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543" w:rsidRPr="007F2C2C" w:rsidRDefault="00CB4543" w:rsidP="00CB4543">
      <w:pPr>
        <w:pStyle w:val="a3"/>
        <w:jc w:val="center"/>
        <w:rPr>
          <w:b/>
          <w:caps/>
          <w:lang w:val="kk-KZ"/>
        </w:rPr>
      </w:pPr>
      <w:r w:rsidRPr="007F2C2C">
        <w:rPr>
          <w:b/>
          <w:lang w:val="kk-KZ"/>
        </w:rPr>
        <w:t>ҚАЗАҚСТАН РЕСПУБЛИКАСЫ БІЛІМ ЖӘНЕ ҒЫЛЫМ МИНИСТРЛІГІ</w:t>
      </w:r>
    </w:p>
    <w:p w:rsidR="00CB4543" w:rsidRPr="007F2C2C" w:rsidRDefault="00CB4543" w:rsidP="00CB4543">
      <w:pPr>
        <w:spacing w:before="120" w:after="0" w:line="240" w:lineRule="auto"/>
        <w:jc w:val="center"/>
        <w:rPr>
          <w:rFonts w:ascii="Times New Roman" w:hAnsi="Times New Roman"/>
          <w:b/>
          <w:sz w:val="24"/>
          <w:szCs w:val="24"/>
          <w:lang w:val="kk-KZ"/>
        </w:rPr>
      </w:pPr>
      <w:r w:rsidRPr="007F2C2C">
        <w:rPr>
          <w:rFonts w:ascii="Times New Roman" w:hAnsi="Times New Roman"/>
          <w:b/>
          <w:sz w:val="24"/>
          <w:szCs w:val="24"/>
          <w:lang w:val="kk-KZ"/>
        </w:rPr>
        <w:t>ӘЛ ФАРАБИ АТЫНДАҒЫ ҚАЗАҚ ҰЛТТЫҚ УНИВЕРСИТЕТІ</w:t>
      </w:r>
    </w:p>
    <w:p w:rsidR="00CB4543" w:rsidRPr="007F2C2C" w:rsidRDefault="00CB4543" w:rsidP="00CB4543">
      <w:pPr>
        <w:spacing w:before="120" w:after="0" w:line="240" w:lineRule="auto"/>
        <w:jc w:val="center"/>
        <w:rPr>
          <w:rFonts w:ascii="Times New Roman" w:hAnsi="Times New Roman"/>
          <w:b/>
          <w:sz w:val="24"/>
          <w:szCs w:val="24"/>
          <w:lang w:val="kk-KZ"/>
        </w:rPr>
      </w:pPr>
      <w:r w:rsidRPr="007F2C2C">
        <w:rPr>
          <w:rFonts w:ascii="Times New Roman" w:hAnsi="Times New Roman"/>
          <w:b/>
          <w:sz w:val="24"/>
          <w:szCs w:val="24"/>
          <w:lang w:val="kk-KZ"/>
        </w:rPr>
        <w:t>Экономика және бизнес жоғары мектебі</w:t>
      </w:r>
    </w:p>
    <w:p w:rsidR="00CB4543" w:rsidRPr="007F2C2C" w:rsidRDefault="00CB4543" w:rsidP="00CB4543">
      <w:pPr>
        <w:spacing w:before="120" w:after="0" w:line="240" w:lineRule="auto"/>
        <w:jc w:val="center"/>
        <w:rPr>
          <w:rFonts w:ascii="Times New Roman" w:hAnsi="Times New Roman"/>
          <w:b/>
          <w:sz w:val="24"/>
          <w:szCs w:val="24"/>
          <w:lang w:val="kk-KZ"/>
        </w:rPr>
      </w:pPr>
      <w:r w:rsidRPr="007F2C2C">
        <w:rPr>
          <w:rFonts w:ascii="Times New Roman" w:hAnsi="Times New Roman"/>
          <w:b/>
          <w:sz w:val="24"/>
          <w:szCs w:val="24"/>
          <w:lang w:val="kk-KZ"/>
        </w:rPr>
        <w:t>Қаржы және есеп кафедрасы</w:t>
      </w:r>
    </w:p>
    <w:p w:rsidR="00CB4543" w:rsidRPr="007F2C2C" w:rsidRDefault="00CB4543" w:rsidP="00CB4543">
      <w:pPr>
        <w:spacing w:before="120" w:after="0" w:line="240" w:lineRule="auto"/>
        <w:jc w:val="center"/>
        <w:rPr>
          <w:rFonts w:ascii="Times New Roman" w:hAnsi="Times New Roman"/>
          <w:b/>
          <w:sz w:val="24"/>
          <w:szCs w:val="24"/>
          <w:lang w:val="kk-KZ"/>
        </w:rPr>
      </w:pPr>
      <w:r w:rsidRPr="007F2C2C">
        <w:rPr>
          <w:rFonts w:ascii="Times New Roman" w:hAnsi="Times New Roman"/>
          <w:b/>
          <w:sz w:val="24"/>
          <w:szCs w:val="24"/>
          <w:lang w:val="kk-KZ"/>
        </w:rPr>
        <w:t>«</w:t>
      </w:r>
      <w:r w:rsidRPr="007F2C2C">
        <w:rPr>
          <w:rFonts w:ascii="Times New Roman" w:eastAsia="Times New Roman" w:hAnsi="Times New Roman"/>
          <w:b/>
          <w:sz w:val="24"/>
          <w:szCs w:val="24"/>
          <w:lang w:val="kk-KZ" w:eastAsia="zh-CN"/>
        </w:rPr>
        <w:t>Есеп және аудит – 6В040105</w:t>
      </w:r>
      <w:r w:rsidRPr="007F2C2C">
        <w:rPr>
          <w:rFonts w:ascii="Times New Roman" w:hAnsi="Times New Roman"/>
          <w:b/>
          <w:sz w:val="24"/>
          <w:szCs w:val="24"/>
          <w:lang w:val="kk-KZ"/>
        </w:rPr>
        <w:t>» мамандығы үшін</w:t>
      </w:r>
    </w:p>
    <w:p w:rsidR="00CB4543" w:rsidRPr="007F2C2C" w:rsidRDefault="00CB4543" w:rsidP="00CB4543">
      <w:pPr>
        <w:spacing w:before="120" w:after="0" w:line="360" w:lineRule="auto"/>
        <w:jc w:val="center"/>
        <w:rPr>
          <w:rFonts w:ascii="Times New Roman" w:hAnsi="Times New Roman"/>
          <w:b/>
          <w:sz w:val="24"/>
          <w:szCs w:val="24"/>
          <w:lang w:val="kk-KZ"/>
        </w:rPr>
      </w:pPr>
      <w:r w:rsidRPr="007F2C2C">
        <w:rPr>
          <w:rFonts w:ascii="Times New Roman" w:hAnsi="Times New Roman"/>
          <w:b/>
          <w:bCs/>
          <w:spacing w:val="-20"/>
          <w:sz w:val="24"/>
          <w:szCs w:val="24"/>
          <w:lang w:val="kk-KZ"/>
        </w:rPr>
        <w:t xml:space="preserve">  «Мемлекеттік аудит»  </w:t>
      </w:r>
      <w:r w:rsidRPr="007F2C2C">
        <w:rPr>
          <w:rFonts w:ascii="Times New Roman" w:hAnsi="Times New Roman"/>
          <w:b/>
          <w:sz w:val="24"/>
          <w:szCs w:val="24"/>
          <w:lang w:val="kk-KZ"/>
        </w:rPr>
        <w:t>пəнінен дәрістік тезис</w:t>
      </w:r>
    </w:p>
    <w:p w:rsidR="00CB4543" w:rsidRPr="007F2C2C" w:rsidRDefault="00CB4543" w:rsidP="00CB4543">
      <w:pPr>
        <w:spacing w:after="0" w:line="240" w:lineRule="auto"/>
        <w:ind w:firstLine="567"/>
        <w:jc w:val="both"/>
        <w:rPr>
          <w:rFonts w:ascii="Times New Roman" w:hAnsi="Times New Roman"/>
          <w:b/>
          <w:sz w:val="24"/>
          <w:szCs w:val="24"/>
          <w:lang w:val="kk-KZ"/>
        </w:rPr>
      </w:pPr>
    </w:p>
    <w:p w:rsidR="00CB4543" w:rsidRPr="007F2C2C" w:rsidRDefault="00CB4543" w:rsidP="00CB4543">
      <w:pPr>
        <w:spacing w:after="0" w:line="240" w:lineRule="auto"/>
        <w:jc w:val="center"/>
        <w:rPr>
          <w:rFonts w:ascii="Times New Roman" w:hAnsi="Times New Roman"/>
          <w:b/>
          <w:sz w:val="24"/>
          <w:szCs w:val="24"/>
          <w:lang w:val="kk-KZ"/>
        </w:rPr>
      </w:pPr>
    </w:p>
    <w:p w:rsidR="00CB4543" w:rsidRPr="00CB4543" w:rsidRDefault="00CB4543" w:rsidP="00CB4543">
      <w:pPr>
        <w:jc w:val="center"/>
        <w:rPr>
          <w:rFonts w:ascii="Times New Roman" w:hAnsi="Times New Roman" w:cs="Times New Roman"/>
          <w:b/>
          <w:sz w:val="24"/>
          <w:szCs w:val="24"/>
          <w:lang w:val="kk-KZ"/>
        </w:rPr>
      </w:pPr>
      <w:r w:rsidRPr="00CB4543">
        <w:rPr>
          <w:rFonts w:ascii="Times New Roman" w:hAnsi="Times New Roman" w:cs="Times New Roman"/>
          <w:b/>
          <w:sz w:val="24"/>
          <w:szCs w:val="24"/>
          <w:lang w:val="kk-KZ"/>
        </w:rPr>
        <w:t xml:space="preserve">4-5 </w:t>
      </w:r>
      <w:r w:rsidRPr="00CB4543">
        <w:rPr>
          <w:rFonts w:ascii="Times New Roman" w:hAnsi="Times New Roman" w:cs="Times New Roman"/>
          <w:b/>
          <w:sz w:val="24"/>
          <w:szCs w:val="24"/>
          <w:lang w:val="kk-KZ"/>
        </w:rPr>
        <w:t>-тақырып. Мемлекеттік аудит және қаржылық бақылау  саласындағы мемлекеттік реттеу</w:t>
      </w:r>
    </w:p>
    <w:p w:rsidR="00CB4543" w:rsidRPr="00CB4543" w:rsidRDefault="00CB4543" w:rsidP="00CB4543">
      <w:pPr>
        <w:tabs>
          <w:tab w:val="left" w:pos="851"/>
        </w:tabs>
        <w:spacing w:after="0" w:line="240" w:lineRule="auto"/>
        <w:jc w:val="center"/>
        <w:rPr>
          <w:rFonts w:ascii="Times New Roman" w:hAnsi="Times New Roman" w:cs="Times New Roman"/>
          <w:b/>
          <w:sz w:val="24"/>
          <w:szCs w:val="24"/>
          <w:lang w:val="kk-KZ"/>
        </w:rPr>
      </w:pPr>
    </w:p>
    <w:p w:rsidR="00CB4543" w:rsidRPr="00CB4543" w:rsidRDefault="00CB4543" w:rsidP="00CB4543">
      <w:pPr>
        <w:tabs>
          <w:tab w:val="left" w:pos="851"/>
        </w:tabs>
        <w:spacing w:after="0" w:line="240" w:lineRule="auto"/>
        <w:ind w:firstLine="567"/>
        <w:jc w:val="center"/>
        <w:rPr>
          <w:rFonts w:ascii="Times New Roman" w:hAnsi="Times New Roman" w:cs="Times New Roman"/>
          <w:b/>
          <w:sz w:val="24"/>
          <w:szCs w:val="24"/>
          <w:lang w:val="kk-KZ"/>
        </w:rPr>
      </w:pPr>
    </w:p>
    <w:p w:rsidR="00CB4543" w:rsidRPr="00CB4543" w:rsidRDefault="00CB4543" w:rsidP="00CB4543">
      <w:pPr>
        <w:jc w:val="center"/>
        <w:rPr>
          <w:rFonts w:ascii="Times New Roman" w:hAnsi="Times New Roman" w:cs="Times New Roman"/>
          <w:b/>
          <w:sz w:val="24"/>
          <w:szCs w:val="24"/>
          <w:lang w:val="kk-KZ"/>
        </w:rPr>
      </w:pPr>
      <w:r w:rsidRPr="00CB4543">
        <w:rPr>
          <w:rFonts w:ascii="Times New Roman" w:hAnsi="Times New Roman" w:cs="Times New Roman"/>
          <w:b/>
          <w:sz w:val="24"/>
          <w:szCs w:val="24"/>
          <w:lang w:val="kk-KZ"/>
        </w:rPr>
        <w:t>Дәріс сабағының мақсаты: Мемлекеттік аудит және қаржылық бақылау  саласындағы мемлекеттік реттеу</w:t>
      </w:r>
      <w:r w:rsidRPr="00CB4543">
        <w:rPr>
          <w:rFonts w:ascii="Times New Roman" w:hAnsi="Times New Roman" w:cs="Times New Roman"/>
          <w:b/>
          <w:sz w:val="24"/>
          <w:szCs w:val="24"/>
          <w:lang w:val="kk-KZ"/>
        </w:rPr>
        <w:t xml:space="preserve">ді </w:t>
      </w:r>
      <w:r w:rsidRPr="00CB4543">
        <w:rPr>
          <w:rFonts w:ascii="Times New Roman" w:hAnsi="Times New Roman" w:cs="Times New Roman"/>
          <w:b/>
          <w:sz w:val="24"/>
          <w:szCs w:val="24"/>
          <w:lang w:val="kk-KZ"/>
        </w:rPr>
        <w:t>айқындау</w:t>
      </w:r>
    </w:p>
    <w:p w:rsidR="00CB4543" w:rsidRDefault="00CB4543" w:rsidP="00CB4543">
      <w:pPr>
        <w:tabs>
          <w:tab w:val="left" w:pos="851"/>
        </w:tabs>
        <w:spacing w:after="0" w:line="240" w:lineRule="auto"/>
        <w:ind w:firstLine="567"/>
        <w:jc w:val="both"/>
        <w:rPr>
          <w:rFonts w:ascii="Times New Roman" w:eastAsia="TimesNewRoman" w:hAnsi="Times New Roman"/>
          <w:sz w:val="24"/>
          <w:szCs w:val="24"/>
          <w:lang w:val="kk-KZ"/>
        </w:rPr>
      </w:pPr>
      <w:r w:rsidRPr="007F2C2C">
        <w:rPr>
          <w:rFonts w:ascii="Times New Roman" w:hAnsi="Times New Roman"/>
          <w:b/>
          <w:sz w:val="24"/>
          <w:szCs w:val="24"/>
          <w:lang w:val="kk-KZ"/>
        </w:rPr>
        <w:t>Өткізілу нысаны:</w:t>
      </w:r>
      <w:r w:rsidRPr="007F2C2C">
        <w:rPr>
          <w:rFonts w:ascii="Times New Roman" w:hAnsi="Times New Roman"/>
          <w:sz w:val="24"/>
          <w:szCs w:val="24"/>
          <w:lang w:val="kk-KZ"/>
        </w:rPr>
        <w:t xml:space="preserve"> </w:t>
      </w:r>
      <w:r w:rsidRPr="007F2C2C">
        <w:rPr>
          <w:rFonts w:ascii="Times New Roman" w:eastAsia="TimesNewRoman" w:hAnsi="Times New Roman"/>
          <w:sz w:val="24"/>
          <w:szCs w:val="24"/>
          <w:lang w:val="kk-KZ"/>
        </w:rPr>
        <w:t>Дискуссия</w:t>
      </w:r>
      <w:r w:rsidRPr="007F2C2C">
        <w:rPr>
          <w:rFonts w:ascii="Times New Roman" w:hAnsi="Times New Roman"/>
          <w:sz w:val="24"/>
          <w:szCs w:val="24"/>
          <w:lang w:val="kk-KZ"/>
        </w:rPr>
        <w:t xml:space="preserve">, </w:t>
      </w:r>
      <w:r w:rsidRPr="007F2C2C">
        <w:rPr>
          <w:rFonts w:ascii="Times New Roman" w:eastAsia="TimesNewRoman" w:hAnsi="Times New Roman"/>
          <w:sz w:val="24"/>
          <w:szCs w:val="24"/>
          <w:lang w:val="kk-KZ"/>
        </w:rPr>
        <w:t>баяндама</w:t>
      </w:r>
      <w:r w:rsidRPr="007F2C2C">
        <w:rPr>
          <w:rFonts w:ascii="Times New Roman" w:hAnsi="Times New Roman"/>
          <w:sz w:val="24"/>
          <w:szCs w:val="24"/>
          <w:lang w:val="kk-KZ"/>
        </w:rPr>
        <w:t xml:space="preserve">, </w:t>
      </w:r>
      <w:r w:rsidRPr="007F2C2C">
        <w:rPr>
          <w:rFonts w:ascii="Times New Roman" w:eastAsia="TimesNewRoman" w:hAnsi="Times New Roman"/>
          <w:sz w:val="24"/>
          <w:szCs w:val="24"/>
          <w:lang w:val="kk-KZ"/>
        </w:rPr>
        <w:t>презентация</w:t>
      </w:r>
    </w:p>
    <w:p w:rsidR="00CB4543" w:rsidRPr="007F2C2C" w:rsidRDefault="00CB4543" w:rsidP="00CB4543">
      <w:pPr>
        <w:tabs>
          <w:tab w:val="left" w:pos="851"/>
        </w:tabs>
        <w:spacing w:after="0" w:line="240" w:lineRule="auto"/>
        <w:ind w:firstLine="567"/>
        <w:jc w:val="both"/>
        <w:rPr>
          <w:rFonts w:ascii="Times New Roman" w:eastAsia="TimesNewRoman" w:hAnsi="Times New Roman"/>
          <w:sz w:val="24"/>
          <w:szCs w:val="24"/>
          <w:lang w:val="kk-KZ"/>
        </w:rPr>
      </w:pPr>
    </w:p>
    <w:p w:rsidR="00CB4543" w:rsidRDefault="00CB4543" w:rsidP="00CB4543">
      <w:pPr>
        <w:tabs>
          <w:tab w:val="left" w:pos="851"/>
        </w:tabs>
        <w:spacing w:after="0" w:line="240" w:lineRule="auto"/>
        <w:ind w:firstLine="567"/>
        <w:jc w:val="both"/>
        <w:rPr>
          <w:rFonts w:ascii="Times New Roman" w:hAnsi="Times New Roman"/>
          <w:b/>
          <w:sz w:val="24"/>
          <w:szCs w:val="24"/>
          <w:lang w:val="kk-KZ"/>
        </w:rPr>
      </w:pPr>
      <w:r w:rsidRPr="007F2C2C">
        <w:rPr>
          <w:rFonts w:ascii="Times New Roman" w:hAnsi="Times New Roman"/>
          <w:b/>
          <w:sz w:val="24"/>
          <w:szCs w:val="24"/>
          <w:lang w:val="kk-KZ"/>
        </w:rPr>
        <w:t>Қарастырылатын негізгі сұрақтар мен қысқаша мазмұны:</w:t>
      </w:r>
    </w:p>
    <w:p w:rsidR="00CB4543" w:rsidRPr="007F2C2C" w:rsidRDefault="00CB4543" w:rsidP="00CB4543">
      <w:pPr>
        <w:tabs>
          <w:tab w:val="left" w:pos="851"/>
        </w:tabs>
        <w:spacing w:after="0" w:line="240" w:lineRule="auto"/>
        <w:ind w:firstLine="567"/>
        <w:jc w:val="both"/>
        <w:rPr>
          <w:rFonts w:ascii="Times New Roman" w:hAnsi="Times New Roman"/>
          <w:b/>
          <w:sz w:val="24"/>
          <w:szCs w:val="24"/>
          <w:lang w:val="kk-KZ"/>
        </w:rPr>
      </w:pPr>
    </w:p>
    <w:p w:rsidR="00CB4543" w:rsidRPr="00CB4543" w:rsidRDefault="00CB4543" w:rsidP="00CB4543">
      <w:pPr>
        <w:pStyle w:val="a6"/>
        <w:numPr>
          <w:ilvl w:val="0"/>
          <w:numId w:val="1"/>
        </w:numPr>
        <w:rPr>
          <w:rStyle w:val="s1"/>
          <w:sz w:val="24"/>
          <w:szCs w:val="24"/>
          <w:lang w:val="kk-KZ"/>
        </w:rPr>
      </w:pPr>
      <w:r w:rsidRPr="00CB4543">
        <w:rPr>
          <w:rStyle w:val="s1"/>
          <w:lang w:val="kk-KZ"/>
        </w:rPr>
        <w:t>Мемлекеттік аудит және қаржылық бақылау органдарының жүйесі</w:t>
      </w:r>
      <w:r w:rsidRPr="00B3365B">
        <w:rPr>
          <w:rStyle w:val="s1"/>
          <w:lang w:val="kk-KZ"/>
        </w:rPr>
        <w:t xml:space="preserve"> </w:t>
      </w:r>
    </w:p>
    <w:p w:rsidR="00CB4543" w:rsidRDefault="00CB4543" w:rsidP="00CB4543">
      <w:pPr>
        <w:pStyle w:val="pj"/>
        <w:numPr>
          <w:ilvl w:val="0"/>
          <w:numId w:val="1"/>
        </w:numPr>
      </w:pPr>
      <w:r>
        <w:rPr>
          <w:rStyle w:val="s1"/>
        </w:rPr>
        <w:t>Есеп комитетінің құзыреті</w:t>
      </w:r>
    </w:p>
    <w:p w:rsidR="00CB4543" w:rsidRPr="00CB4543" w:rsidRDefault="00CB4543" w:rsidP="00CB4543">
      <w:pPr>
        <w:pStyle w:val="pj"/>
        <w:numPr>
          <w:ilvl w:val="0"/>
          <w:numId w:val="1"/>
        </w:numPr>
        <w:rPr>
          <w:rStyle w:val="s1"/>
          <w:b w:val="0"/>
          <w:bCs w:val="0"/>
        </w:rPr>
      </w:pPr>
      <w:r>
        <w:rPr>
          <w:rStyle w:val="s1"/>
        </w:rPr>
        <w:t>Тексеру комиссиясының құзыреті</w:t>
      </w:r>
    </w:p>
    <w:p w:rsidR="00CB4543" w:rsidRDefault="00CB4543" w:rsidP="00CB4543">
      <w:pPr>
        <w:pStyle w:val="pj"/>
        <w:numPr>
          <w:ilvl w:val="0"/>
          <w:numId w:val="1"/>
        </w:numPr>
      </w:pPr>
      <w:r>
        <w:rPr>
          <w:rStyle w:val="s1"/>
        </w:rPr>
        <w:t>Ішкі мемлекетті</w:t>
      </w:r>
      <w:proofErr w:type="gramStart"/>
      <w:r>
        <w:rPr>
          <w:rStyle w:val="s1"/>
        </w:rPr>
        <w:t>к</w:t>
      </w:r>
      <w:proofErr w:type="gramEnd"/>
      <w:r>
        <w:rPr>
          <w:rStyle w:val="s1"/>
        </w:rPr>
        <w:t xml:space="preserve"> аудит жөніндегі уәкілетті органның құзыреті</w:t>
      </w:r>
    </w:p>
    <w:p w:rsidR="00CB4543" w:rsidRDefault="00CB4543" w:rsidP="00CB4543">
      <w:pPr>
        <w:pStyle w:val="pj"/>
        <w:numPr>
          <w:ilvl w:val="0"/>
          <w:numId w:val="1"/>
        </w:numPr>
      </w:pPr>
    </w:p>
    <w:p w:rsidR="00CB4543" w:rsidRDefault="00CB4543" w:rsidP="00CB4543">
      <w:pPr>
        <w:tabs>
          <w:tab w:val="left" w:pos="1276"/>
        </w:tabs>
        <w:spacing w:after="0" w:line="240" w:lineRule="auto"/>
        <w:ind w:firstLine="567"/>
        <w:jc w:val="both"/>
        <w:rPr>
          <w:rFonts w:ascii="Times New Roman" w:hAnsi="Times New Roman"/>
          <w:sz w:val="24"/>
          <w:szCs w:val="24"/>
          <w:lang w:val="kk-KZ"/>
        </w:rPr>
      </w:pPr>
    </w:p>
    <w:p w:rsidR="00CB4543" w:rsidRDefault="00CB4543" w:rsidP="00CB4543">
      <w:pPr>
        <w:pStyle w:val="pj"/>
        <w:rPr>
          <w:rStyle w:val="s0"/>
          <w:lang w:val="kk-KZ"/>
        </w:rPr>
      </w:pPr>
    </w:p>
    <w:p w:rsidR="00CB4543" w:rsidRPr="00CB4543" w:rsidRDefault="00CB4543" w:rsidP="00CB4543">
      <w:pPr>
        <w:pStyle w:val="pj"/>
        <w:rPr>
          <w:lang w:val="kk-KZ"/>
        </w:rPr>
      </w:pPr>
      <w:r w:rsidRPr="00CB4543">
        <w:rPr>
          <w:rStyle w:val="s1"/>
          <w:lang w:val="kk-KZ"/>
        </w:rPr>
        <w:t>Мемлекеттік аудит және қаржылық бақылау саласындағы мемлекеттік реттеу</w:t>
      </w:r>
    </w:p>
    <w:p w:rsidR="00CB4543" w:rsidRPr="00CB4543" w:rsidRDefault="00CB4543" w:rsidP="00CB4543">
      <w:pPr>
        <w:pStyle w:val="pj"/>
        <w:rPr>
          <w:lang w:val="kk-KZ"/>
        </w:rPr>
      </w:pPr>
      <w:r w:rsidRPr="00CB4543">
        <w:rPr>
          <w:rStyle w:val="s0"/>
          <w:lang w:val="kk-KZ"/>
        </w:rPr>
        <w:t>Қазақстан Республикасындағы мемлекеттік аудит және қаржылық бақылау саласындағы мемлекеттік реттеуді Қазақстан Республикасының Президенті, Қазақстан Республикасының Үкіметі, Есеп комитеті және ішкі мемлекеттік аудит жөніндегі уәкілетті орган жүзеге асырады.</w:t>
      </w:r>
    </w:p>
    <w:p w:rsidR="00CB4543" w:rsidRPr="00CB4543" w:rsidRDefault="00CB4543" w:rsidP="00CB4543">
      <w:pPr>
        <w:pStyle w:val="pj"/>
        <w:rPr>
          <w:lang w:val="kk-KZ"/>
        </w:rPr>
      </w:pPr>
      <w:r w:rsidRPr="00CB4543">
        <w:rPr>
          <w:rStyle w:val="s0"/>
          <w:lang w:val="kk-KZ"/>
        </w:rPr>
        <w:t> </w:t>
      </w:r>
    </w:p>
    <w:p w:rsidR="00CB4543" w:rsidRPr="00CB4543" w:rsidRDefault="00CB4543" w:rsidP="00CB4543">
      <w:pPr>
        <w:pStyle w:val="pj"/>
        <w:rPr>
          <w:lang w:val="kk-KZ"/>
        </w:rPr>
      </w:pPr>
      <w:bookmarkStart w:id="0" w:name="SUB100000"/>
      <w:bookmarkEnd w:id="0"/>
      <w:r w:rsidRPr="00CB4543">
        <w:rPr>
          <w:rStyle w:val="s1"/>
          <w:lang w:val="kk-KZ"/>
        </w:rPr>
        <w:t xml:space="preserve"> Мемлекеттік аудит және қаржылық бақылау органдарының жүйесі</w:t>
      </w:r>
    </w:p>
    <w:p w:rsidR="00CB4543" w:rsidRPr="00CB4543" w:rsidRDefault="00CB4543" w:rsidP="00CB4543">
      <w:pPr>
        <w:pStyle w:val="pj"/>
        <w:rPr>
          <w:lang w:val="kk-KZ"/>
        </w:rPr>
      </w:pPr>
      <w:r w:rsidRPr="00CB4543">
        <w:rPr>
          <w:rStyle w:val="s0"/>
          <w:lang w:val="kk-KZ"/>
        </w:rPr>
        <w:t>1. Мемлекеттік аудит және қаржылық бақылау органдарының жүйесін:</w:t>
      </w:r>
    </w:p>
    <w:p w:rsidR="00CB4543" w:rsidRPr="00CB4543" w:rsidRDefault="00CB4543" w:rsidP="00CB4543">
      <w:pPr>
        <w:pStyle w:val="pj"/>
        <w:rPr>
          <w:lang w:val="kk-KZ"/>
        </w:rPr>
      </w:pPr>
      <w:r w:rsidRPr="00CB4543">
        <w:rPr>
          <w:rStyle w:val="s0"/>
          <w:lang w:val="kk-KZ"/>
        </w:rPr>
        <w:t>1) мемлекеттік аудиттің және қаржылық бақылаудың жоғары органы болып табылатын Есеп комитеті;</w:t>
      </w:r>
    </w:p>
    <w:p w:rsidR="00CB4543" w:rsidRDefault="00CB4543" w:rsidP="00CB4543">
      <w:pPr>
        <w:pStyle w:val="pj"/>
      </w:pPr>
      <w:r>
        <w:rPr>
          <w:rStyle w:val="s0"/>
        </w:rPr>
        <w:t>2) облыстардың, республикалық маңызы бар қалалардың, астананың тексеру комиссиялары (бұдан ә</w:t>
      </w:r>
      <w:proofErr w:type="gramStart"/>
      <w:r>
        <w:rPr>
          <w:rStyle w:val="s0"/>
        </w:rPr>
        <w:t>р</w:t>
      </w:r>
      <w:proofErr w:type="gramEnd"/>
      <w:r>
        <w:rPr>
          <w:rStyle w:val="s0"/>
        </w:rPr>
        <w:t>і - тексеру комиссиялары);</w:t>
      </w:r>
    </w:p>
    <w:p w:rsidR="00CB4543" w:rsidRDefault="00CB4543" w:rsidP="00CB4543">
      <w:pPr>
        <w:pStyle w:val="pj"/>
      </w:pPr>
      <w:r>
        <w:rPr>
          <w:rStyle w:val="s0"/>
        </w:rPr>
        <w:t>3) ішкі мемлекетті</w:t>
      </w:r>
      <w:proofErr w:type="gramStart"/>
      <w:r>
        <w:rPr>
          <w:rStyle w:val="s0"/>
        </w:rPr>
        <w:t>к</w:t>
      </w:r>
      <w:proofErr w:type="gramEnd"/>
      <w:r>
        <w:rPr>
          <w:rStyle w:val="s0"/>
        </w:rPr>
        <w:t xml:space="preserve"> аудит жөніндегі уәкілетті орган;</w:t>
      </w:r>
    </w:p>
    <w:p w:rsidR="00CB4543" w:rsidRDefault="00CB4543" w:rsidP="00CB4543">
      <w:pPr>
        <w:pStyle w:val="pj"/>
      </w:pPr>
      <w:r>
        <w:rPr>
          <w:rStyle w:val="s0"/>
        </w:rPr>
        <w:t>4) Қазақстан Республикасы Ұлттық Банкінің ішкі аудит қызметін қоспағанда, орталық мемлекеттік органдардың, облыстардың, республикалық маңызы бар қалалардың, астананың жергілікті атқарушы органдарының ішкі аудит қызметтері;</w:t>
      </w:r>
    </w:p>
    <w:p w:rsidR="00CB4543" w:rsidRDefault="00CB4543" w:rsidP="00CB4543">
      <w:pPr>
        <w:pStyle w:val="pj"/>
      </w:pPr>
      <w:r>
        <w:rPr>
          <w:rStyle w:val="s0"/>
        </w:rPr>
        <w:t>5) көзделген штат саны шеңберінде бі</w:t>
      </w:r>
      <w:proofErr w:type="gramStart"/>
      <w:r>
        <w:rPr>
          <w:rStyle w:val="s0"/>
        </w:rPr>
        <w:t>р</w:t>
      </w:r>
      <w:proofErr w:type="gramEnd"/>
      <w:r>
        <w:rPr>
          <w:rStyle w:val="s0"/>
        </w:rPr>
        <w:t>інші басшының қалауы бойынша құрылатын орталық мемлекеттік органдар ведомстволарының ішкі аудит қызметтері;</w:t>
      </w:r>
    </w:p>
    <w:p w:rsidR="00CB4543" w:rsidRDefault="00CB4543" w:rsidP="00CB4543">
      <w:pPr>
        <w:pStyle w:val="pj"/>
      </w:pPr>
      <w:r>
        <w:rPr>
          <w:rStyle w:val="s0"/>
        </w:rPr>
        <w:t>6) штат саны шеңберінде бі</w:t>
      </w:r>
      <w:proofErr w:type="gramStart"/>
      <w:r>
        <w:rPr>
          <w:rStyle w:val="s0"/>
        </w:rPr>
        <w:t>р</w:t>
      </w:r>
      <w:proofErr w:type="gramEnd"/>
      <w:r>
        <w:rPr>
          <w:rStyle w:val="s0"/>
        </w:rPr>
        <w:t>інші басшының ұйғаруы бойынша құрылатын, Қазақстан Республикасы Ішкі істер министрлігінің ведомстволық бағынысты аумақтық органдарының ішкі аудит қызметтері құрайды.</w:t>
      </w:r>
    </w:p>
    <w:p w:rsidR="00CB4543" w:rsidRDefault="00CB4543" w:rsidP="00CB4543">
      <w:pPr>
        <w:pStyle w:val="pj"/>
      </w:pPr>
      <w:r>
        <w:rPr>
          <w:rStyle w:val="s0"/>
        </w:rPr>
        <w:lastRenderedPageBreak/>
        <w:t>1-1. Ішкі аудит қызметтері Қазақстан Республикасы Президентінің Әкімшілігінде, Қазақстан Республикасы</w:t>
      </w:r>
      <w:proofErr w:type="gramStart"/>
      <w:r>
        <w:rPr>
          <w:rStyle w:val="s0"/>
        </w:rPr>
        <w:t xml:space="preserve"> Т</w:t>
      </w:r>
      <w:proofErr w:type="gramEnd"/>
      <w:r>
        <w:rPr>
          <w:rStyle w:val="s0"/>
        </w:rPr>
        <w:t>ұңғыш Президентінің - Елбасының Кеңсесінде, Қазақстан Республикасының Конституциялық Кеңесінде, Қазақстан Республикасы Премьер-Министрінің Кеңсесінде, Қазақстан Республикасы Қауіпсіздік Кеңесінің аппаратында, Есеп комитетінде, Қазақстан Республикасының Мемлекеттік күзет қызметінде құрылмайды.</w:t>
      </w:r>
    </w:p>
    <w:p w:rsidR="00CB4543" w:rsidRDefault="00CB4543" w:rsidP="00CB4543">
      <w:pPr>
        <w:pStyle w:val="pj"/>
      </w:pPr>
      <w:r>
        <w:rPr>
          <w:rStyle w:val="s0"/>
        </w:rPr>
        <w:t xml:space="preserve">2. Есеп комитеті және тексеру комиссиялары сыртқы мемлекеттік аудиттің және қаржылық бақылаудың </w:t>
      </w:r>
      <w:proofErr w:type="gramStart"/>
      <w:r>
        <w:rPr>
          <w:rStyle w:val="s0"/>
        </w:rPr>
        <w:t>у</w:t>
      </w:r>
      <w:proofErr w:type="gramEnd"/>
      <w:r>
        <w:rPr>
          <w:rStyle w:val="s0"/>
        </w:rPr>
        <w:t>әкілетті органдары болып табылады.</w:t>
      </w:r>
    </w:p>
    <w:p w:rsidR="00CB4543" w:rsidRDefault="00CB4543" w:rsidP="00CB4543">
      <w:pPr>
        <w:pStyle w:val="pj"/>
      </w:pPr>
      <w:r>
        <w:rPr>
          <w:rStyle w:val="s0"/>
        </w:rPr>
        <w:t>Ішкі мемлекетті</w:t>
      </w:r>
      <w:proofErr w:type="gramStart"/>
      <w:r>
        <w:rPr>
          <w:rStyle w:val="s0"/>
        </w:rPr>
        <w:t>к</w:t>
      </w:r>
      <w:proofErr w:type="gramEnd"/>
      <w:r>
        <w:rPr>
          <w:rStyle w:val="s0"/>
        </w:rPr>
        <w:t xml:space="preserve"> аудит жөніндегі уәкілетті орган және ішкі аудит қызметтері ішкі мемлекеттік аудиттің және қаржылық бақылаудың уәкілетті органдары болып табылады.</w:t>
      </w:r>
    </w:p>
    <w:p w:rsidR="00CB4543" w:rsidRDefault="00CB4543" w:rsidP="00CB4543">
      <w:pPr>
        <w:pStyle w:val="pj"/>
      </w:pPr>
      <w:r>
        <w:rPr>
          <w:rStyle w:val="s0"/>
        </w:rPr>
        <w:t xml:space="preserve">3. Ішкі аудит қызметтері </w:t>
      </w:r>
      <w:proofErr w:type="gramStart"/>
      <w:r>
        <w:rPr>
          <w:rStyle w:val="s0"/>
        </w:rPr>
        <w:t>заңды</w:t>
      </w:r>
      <w:proofErr w:type="gramEnd"/>
      <w:r>
        <w:rPr>
          <w:rStyle w:val="s0"/>
        </w:rPr>
        <w:t xml:space="preserve"> тұлғалар болып табылмайды.</w:t>
      </w:r>
    </w:p>
    <w:p w:rsidR="00CB4543" w:rsidRDefault="00CB4543" w:rsidP="00CB4543">
      <w:pPr>
        <w:pStyle w:val="pj"/>
      </w:pPr>
      <w:r>
        <w:rPr>
          <w:rStyle w:val="s0"/>
        </w:rPr>
        <w:t>4. Қазақстан Республикасы Ұлттық Банкінің ішкі аудит қызметі</w:t>
      </w:r>
      <w:proofErr w:type="gramStart"/>
      <w:r>
        <w:rPr>
          <w:rStyle w:val="s0"/>
        </w:rPr>
        <w:t>нің ж</w:t>
      </w:r>
      <w:proofErr w:type="gramEnd"/>
      <w:r>
        <w:rPr>
          <w:rStyle w:val="s0"/>
        </w:rPr>
        <w:t xml:space="preserve">ұмысын ұйымдастыруды қоса алғанда, Қазақстан Республикасы Ұлттық Банкіндегі ішкі аудит Қазақстан Республикасының Ұлттық Банкі туралы Қазақстан Республикасының </w:t>
      </w:r>
      <w:hyperlink r:id="rId7" w:history="1">
        <w:r>
          <w:rPr>
            <w:rStyle w:val="a5"/>
          </w:rPr>
          <w:t>заңнамасына</w:t>
        </w:r>
      </w:hyperlink>
      <w:r>
        <w:rPr>
          <w:rStyle w:val="s0"/>
        </w:rPr>
        <w:t xml:space="preserve"> сәйкес жүзеге асырылады.</w:t>
      </w:r>
    </w:p>
    <w:p w:rsidR="00CB4543" w:rsidRDefault="00CB4543" w:rsidP="00CB4543">
      <w:pPr>
        <w:pStyle w:val="pj"/>
      </w:pPr>
      <w:r>
        <w:rPr>
          <w:rStyle w:val="s0"/>
        </w:rPr>
        <w:t> </w:t>
      </w:r>
    </w:p>
    <w:p w:rsidR="00CB4543" w:rsidRDefault="00CB4543" w:rsidP="00CB4543">
      <w:pPr>
        <w:pStyle w:val="pj"/>
      </w:pPr>
      <w:bookmarkStart w:id="1" w:name="SUB110000"/>
      <w:bookmarkEnd w:id="1"/>
      <w:r>
        <w:rPr>
          <w:rStyle w:val="s0"/>
        </w:rPr>
        <w:t> </w:t>
      </w:r>
    </w:p>
    <w:p w:rsidR="00CB4543" w:rsidRDefault="00CB4543" w:rsidP="00CB4543">
      <w:pPr>
        <w:pStyle w:val="pj"/>
      </w:pPr>
      <w:bookmarkStart w:id="2" w:name="SUB120000"/>
      <w:bookmarkEnd w:id="2"/>
      <w:r>
        <w:rPr>
          <w:rStyle w:val="s1"/>
        </w:rPr>
        <w:t xml:space="preserve"> Есеп комитетінің құзыреті</w:t>
      </w:r>
    </w:p>
    <w:p w:rsidR="00CB4543" w:rsidRDefault="00CB4543" w:rsidP="00CB4543">
      <w:pPr>
        <w:pStyle w:val="pj"/>
      </w:pPr>
      <w:r>
        <w:rPr>
          <w:rStyle w:val="s0"/>
        </w:rPr>
        <w:t xml:space="preserve">1. </w:t>
      </w:r>
      <w:hyperlink r:id="rId8" w:history="1">
        <w:r>
          <w:rPr>
            <w:rStyle w:val="a5"/>
          </w:rPr>
          <w:t>Есеп комитеті</w:t>
        </w:r>
      </w:hyperlink>
      <w:r>
        <w:rPr>
          <w:rStyle w:val="s0"/>
        </w:rPr>
        <w:t xml:space="preserve"> мыналардың:</w:t>
      </w:r>
    </w:p>
    <w:p w:rsidR="00CB4543" w:rsidRDefault="00CB4543" w:rsidP="00CB4543">
      <w:pPr>
        <w:pStyle w:val="pj"/>
      </w:pPr>
      <w:r>
        <w:rPr>
          <w:rStyle w:val="s0"/>
        </w:rPr>
        <w:t>1) өзінің мазмұны бойынша Қазақстан Республикасы Үкіметінің тиі</w:t>
      </w:r>
      <w:proofErr w:type="gramStart"/>
      <w:r>
        <w:rPr>
          <w:rStyle w:val="s0"/>
        </w:rPr>
        <w:t>ст</w:t>
      </w:r>
      <w:proofErr w:type="gramEnd"/>
      <w:r>
        <w:rPr>
          <w:rStyle w:val="s0"/>
        </w:rPr>
        <w:t>і есебіне қорытынды болып табылатын, есепті қаржы жылы үшін республикалық бюджеттің атқарылуы туралы есеп дайындай отырып, Қазақстан Республикасының бюджет жүйесінің қағидаттарына сәйкес республикалық бюджетті жоспарлаудың және атқарудың;</w:t>
      </w:r>
    </w:p>
    <w:p w:rsidR="00CB4543" w:rsidRDefault="00CB4543" w:rsidP="00CB4543">
      <w:pPr>
        <w:pStyle w:val="pj"/>
      </w:pPr>
      <w:r>
        <w:rPr>
          <w:rStyle w:val="s0"/>
        </w:rPr>
        <w:t>2) мемлекетті</w:t>
      </w:r>
      <w:proofErr w:type="gramStart"/>
      <w:r>
        <w:rPr>
          <w:rStyle w:val="s0"/>
        </w:rPr>
        <w:t>к</w:t>
      </w:r>
      <w:proofErr w:type="gramEnd"/>
      <w:r>
        <w:rPr>
          <w:rStyle w:val="s0"/>
        </w:rPr>
        <w:t xml:space="preserve"> аудит объектілері қызметінің;</w:t>
      </w:r>
    </w:p>
    <w:p w:rsidR="00CB4543" w:rsidRDefault="00CB4543" w:rsidP="00CB4543">
      <w:pPr>
        <w:pStyle w:val="pj"/>
      </w:pPr>
      <w:r>
        <w:rPr>
          <w:rStyle w:val="s0"/>
        </w:rPr>
        <w:t>3) республикалық бюджетті атқару және мемлекет активтерін пайдалану бө</w:t>
      </w:r>
      <w:proofErr w:type="gramStart"/>
      <w:r>
        <w:rPr>
          <w:rStyle w:val="s0"/>
        </w:rPr>
        <w:t>л</w:t>
      </w:r>
      <w:proofErr w:type="gramEnd"/>
      <w:r>
        <w:rPr>
          <w:rStyle w:val="s0"/>
        </w:rPr>
        <w:t>ігінде, ал Қазақстан Республикасы Президентінің тапсырмалары бойынша өзге де бағыттар бойынша Қазақстан Республикасы Мемлекеттік жоспарлау жүйесі құжаттарын іске асырудың;</w:t>
      </w:r>
    </w:p>
    <w:p w:rsidR="00CB4543" w:rsidRDefault="00CB4543" w:rsidP="00CB4543">
      <w:pPr>
        <w:pStyle w:val="pji"/>
      </w:pPr>
    </w:p>
    <w:p w:rsidR="00CB4543" w:rsidRDefault="00CB4543" w:rsidP="00CB4543">
      <w:pPr>
        <w:pStyle w:val="pj"/>
      </w:pPr>
      <w:r>
        <w:rPr>
          <w:rStyle w:val="s0"/>
        </w:rPr>
        <w:t>4) ұлттық басқарушы холдингтердің, ұлттық холдингтердің және ұлттық компаниялардың даму жоспарларының және акционері мемлекет болып табылатын ұлттық басқарушы холдингтердің, ұлттық холдингтердің, ұлттық компаниялардың іс-шаралар жоспарларының іске асырылуының;</w:t>
      </w:r>
    </w:p>
    <w:p w:rsidR="00CB4543" w:rsidRDefault="00CB4543" w:rsidP="00CB4543">
      <w:pPr>
        <w:pStyle w:val="pj"/>
      </w:pPr>
      <w:r>
        <w:rPr>
          <w:rStyle w:val="s0"/>
        </w:rPr>
        <w:t xml:space="preserve">5) квазимемлекеттік сектор субъектілері қызметінің экономиканың немесе экономиканың жеке алғандағы саласының, мемлекеттік басқарудың әлеуметтік және </w:t>
      </w:r>
      <w:proofErr w:type="gramStart"/>
      <w:r>
        <w:rPr>
          <w:rStyle w:val="s0"/>
        </w:rPr>
        <w:t>бас</w:t>
      </w:r>
      <w:proofErr w:type="gramEnd"/>
      <w:r>
        <w:rPr>
          <w:rStyle w:val="s0"/>
        </w:rPr>
        <w:t>қа да салаларының дамуына әсерінің;</w:t>
      </w:r>
    </w:p>
    <w:p w:rsidR="00CB4543" w:rsidRDefault="00CB4543" w:rsidP="00CB4543">
      <w:pPr>
        <w:pStyle w:val="pj"/>
      </w:pPr>
      <w:r>
        <w:rPr>
          <w:rStyle w:val="s0"/>
        </w:rPr>
        <w:t>6) мемлекетті</w:t>
      </w:r>
      <w:proofErr w:type="gramStart"/>
      <w:r>
        <w:rPr>
          <w:rStyle w:val="s0"/>
        </w:rPr>
        <w:t>к</w:t>
      </w:r>
      <w:proofErr w:type="gramEnd"/>
      <w:r>
        <w:rPr>
          <w:rStyle w:val="s0"/>
        </w:rPr>
        <w:t xml:space="preserve"> және мемлекет кепілдік берген борыштың, сондай-ақ мемлекет кепілгерлігі бойынша борышты қалыптастырудың және басқарудың;</w:t>
      </w:r>
    </w:p>
    <w:p w:rsidR="00CB4543" w:rsidRDefault="00CB4543" w:rsidP="00CB4543">
      <w:pPr>
        <w:pStyle w:val="pj"/>
      </w:pPr>
      <w:r>
        <w:rPr>
          <w:rStyle w:val="s0"/>
        </w:rPr>
        <w:t>7) байланысты гранттарды, бюджеттік инвестицияларды, мемлекетті</w:t>
      </w:r>
      <w:proofErr w:type="gramStart"/>
      <w:r>
        <w:rPr>
          <w:rStyle w:val="s0"/>
        </w:rPr>
        <w:t>к</w:t>
      </w:r>
      <w:proofErr w:type="gramEnd"/>
      <w:r>
        <w:rPr>
          <w:rStyle w:val="s0"/>
        </w:rPr>
        <w:t xml:space="preserve"> және мемлекет кепілдік берген қарыздарды, мемлекет кепілгерлігімен тартылатын қарыздарды және мемлекет активтерін пайдаланудың;</w:t>
      </w:r>
    </w:p>
    <w:p w:rsidR="00CB4543" w:rsidRDefault="00CB4543" w:rsidP="00CB4543">
      <w:pPr>
        <w:pStyle w:val="pj"/>
      </w:pPr>
      <w:r>
        <w:rPr>
          <w:rStyle w:val="s0"/>
        </w:rPr>
        <w:t>8) мемлекеттік органдар мен квазимемлекетті</w:t>
      </w:r>
      <w:proofErr w:type="gramStart"/>
      <w:r>
        <w:rPr>
          <w:rStyle w:val="s0"/>
        </w:rPr>
        <w:t>к</w:t>
      </w:r>
      <w:proofErr w:type="gramEnd"/>
      <w:r>
        <w:rPr>
          <w:rStyle w:val="s0"/>
        </w:rPr>
        <w:t xml:space="preserve"> сектор субъектілерінің тауарларды, жұмыстарды, көрсетілетін қызметтерді сатып алуды жоспарлау негізділігінің, олардың іске асырылуының және жүзеге асыруы тиімділігінің;</w:t>
      </w:r>
    </w:p>
    <w:p w:rsidR="00CB4543" w:rsidRDefault="00CB4543" w:rsidP="00CB4543">
      <w:pPr>
        <w:pStyle w:val="pj"/>
      </w:pPr>
      <w:r>
        <w:rPr>
          <w:rStyle w:val="s0"/>
        </w:rPr>
        <w:t>9) тауарлар, жұмыстар, көрсетілетін қызметтер сатып алуға бөлінген (жұмсалған) ұлттық қаржы ресурстарының мөлшері мен сатып алынған тауарлардың, жұмыстардың, көрсетілетін қызметтердің нарық</w:t>
      </w:r>
      <w:proofErr w:type="gramStart"/>
      <w:r>
        <w:rPr>
          <w:rStyle w:val="s0"/>
        </w:rPr>
        <w:t>тық құны</w:t>
      </w:r>
      <w:proofErr w:type="gramEnd"/>
      <w:r>
        <w:rPr>
          <w:rStyle w:val="s0"/>
        </w:rPr>
        <w:t xml:space="preserve"> арасындағы айырманы бағалауды қоса алғанда, баға белгілеудің;</w:t>
      </w:r>
    </w:p>
    <w:p w:rsidR="00CB4543" w:rsidRDefault="00CB4543" w:rsidP="00CB4543">
      <w:pPr>
        <w:pStyle w:val="pj"/>
      </w:pPr>
      <w:r>
        <w:rPr>
          <w:rStyle w:val="s0"/>
        </w:rPr>
        <w:t>10) квазимемлекетті</w:t>
      </w:r>
      <w:proofErr w:type="gramStart"/>
      <w:r>
        <w:rPr>
          <w:rStyle w:val="s0"/>
        </w:rPr>
        <w:t>к</w:t>
      </w:r>
      <w:proofErr w:type="gramEnd"/>
      <w:r>
        <w:rPr>
          <w:rStyle w:val="s0"/>
        </w:rPr>
        <w:t xml:space="preserve"> сектор субъектілерінің активтерін басқарудың;</w:t>
      </w:r>
    </w:p>
    <w:p w:rsidR="00CB4543" w:rsidRDefault="00CB4543" w:rsidP="00CB4543">
      <w:pPr>
        <w:pStyle w:val="pj"/>
      </w:pPr>
      <w:r>
        <w:rPr>
          <w:rStyle w:val="s0"/>
        </w:rPr>
        <w:t>11) салықтық және кедендік ә</w:t>
      </w:r>
      <w:proofErr w:type="gramStart"/>
      <w:r>
        <w:rPr>
          <w:rStyle w:val="s0"/>
        </w:rPr>
        <w:t>к</w:t>
      </w:r>
      <w:proofErr w:type="gramEnd"/>
      <w:r>
        <w:rPr>
          <w:rStyle w:val="s0"/>
        </w:rPr>
        <w:t>імшілендірудің;</w:t>
      </w:r>
    </w:p>
    <w:p w:rsidR="00CB4543" w:rsidRDefault="00CB4543" w:rsidP="00CB4543">
      <w:pPr>
        <w:pStyle w:val="pj"/>
      </w:pPr>
      <w:r>
        <w:rPr>
          <w:rStyle w:val="s0"/>
        </w:rPr>
        <w:t>12) шарттардың;</w:t>
      </w:r>
    </w:p>
    <w:p w:rsidR="00CB4543" w:rsidRDefault="00CB4543" w:rsidP="00CB4543">
      <w:pPr>
        <w:pStyle w:val="pj"/>
      </w:pPr>
      <w:r>
        <w:rPr>
          <w:rStyle w:val="s0"/>
        </w:rPr>
        <w:t>13) қоршаған ортаны қорғ</w:t>
      </w:r>
      <w:proofErr w:type="gramStart"/>
      <w:r>
        <w:rPr>
          <w:rStyle w:val="s0"/>
        </w:rPr>
        <w:t>ау</w:t>
      </w:r>
      <w:proofErr w:type="gramEnd"/>
      <w:r>
        <w:rPr>
          <w:rStyle w:val="s0"/>
        </w:rPr>
        <w:t xml:space="preserve"> саласындағы;</w:t>
      </w:r>
    </w:p>
    <w:p w:rsidR="00CB4543" w:rsidRDefault="00CB4543" w:rsidP="00CB4543">
      <w:pPr>
        <w:pStyle w:val="pj"/>
      </w:pPr>
      <w:r>
        <w:rPr>
          <w:rStyle w:val="s0"/>
        </w:rPr>
        <w:lastRenderedPageBreak/>
        <w:t>14) ақпараттық технологиялар саласындағы тиімділігіне аудитті жүзеге асырады.</w:t>
      </w:r>
    </w:p>
    <w:p w:rsidR="00CB4543" w:rsidRDefault="00CB4543" w:rsidP="00CB4543">
      <w:pPr>
        <w:pStyle w:val="pj"/>
      </w:pPr>
      <w:r>
        <w:rPr>
          <w:rStyle w:val="s0"/>
        </w:rPr>
        <w:t>2. Есеп комитеті мыналарға:</w:t>
      </w:r>
    </w:p>
    <w:p w:rsidR="00CB4543" w:rsidRDefault="00CB4543" w:rsidP="00CB4543">
      <w:pPr>
        <w:pStyle w:val="pj"/>
      </w:pPr>
      <w:proofErr w:type="gramStart"/>
      <w:r>
        <w:rPr>
          <w:rStyle w:val="s0"/>
        </w:rPr>
        <w:t>1) республикалық бюджет қаражаты мен ұлттық ресурстарды пайдалану бойынша мемлекеттік аудит объектілері қызметіне;</w:t>
      </w:r>
      <w:proofErr w:type="gramEnd"/>
    </w:p>
    <w:p w:rsidR="00CB4543" w:rsidRDefault="00CB4543" w:rsidP="00CB4543">
      <w:pPr>
        <w:pStyle w:val="pj"/>
      </w:pPr>
      <w:r>
        <w:rPr>
          <w:rStyle w:val="s0"/>
        </w:rPr>
        <w:t>2) мемлекетті</w:t>
      </w:r>
      <w:proofErr w:type="gramStart"/>
      <w:r>
        <w:rPr>
          <w:rStyle w:val="s0"/>
        </w:rPr>
        <w:t>к</w:t>
      </w:r>
      <w:proofErr w:type="gramEnd"/>
      <w:r>
        <w:rPr>
          <w:rStyle w:val="s0"/>
        </w:rPr>
        <w:t xml:space="preserve"> </w:t>
      </w:r>
      <w:proofErr w:type="gramStart"/>
      <w:r>
        <w:rPr>
          <w:rStyle w:val="s0"/>
        </w:rPr>
        <w:t>аудит</w:t>
      </w:r>
      <w:proofErr w:type="gramEnd"/>
      <w:r>
        <w:rPr>
          <w:rStyle w:val="s0"/>
        </w:rPr>
        <w:t xml:space="preserve"> объектілерінің бухгалтерлік есепті жүргізу және қаржылық есептілікті жасау анықтығына және дұрыстығына;</w:t>
      </w:r>
    </w:p>
    <w:p w:rsidR="00CB4543" w:rsidRDefault="00CB4543" w:rsidP="00CB4543">
      <w:pPr>
        <w:pStyle w:val="pj"/>
      </w:pPr>
      <w:r>
        <w:rPr>
          <w:rStyle w:val="s0"/>
        </w:rPr>
        <w:t>3) мемлекеттік органдар мен квазимемлекетті</w:t>
      </w:r>
      <w:proofErr w:type="gramStart"/>
      <w:r>
        <w:rPr>
          <w:rStyle w:val="s0"/>
        </w:rPr>
        <w:t>к</w:t>
      </w:r>
      <w:proofErr w:type="gramEnd"/>
      <w:r>
        <w:rPr>
          <w:rStyle w:val="s0"/>
        </w:rPr>
        <w:t xml:space="preserve"> сектор субъектілерінің шарт талаптарын орындауына;</w:t>
      </w:r>
    </w:p>
    <w:p w:rsidR="00CB4543" w:rsidRDefault="00CB4543" w:rsidP="00CB4543">
      <w:pPr>
        <w:pStyle w:val="pj"/>
      </w:pPr>
      <w:r>
        <w:rPr>
          <w:rStyle w:val="s0"/>
        </w:rPr>
        <w:t xml:space="preserve">4) республикалық бюджетке түсетін түсімдердің, бюджетке түсетін түсімдерді алудың толықтығына және </w:t>
      </w:r>
      <w:proofErr w:type="gramStart"/>
      <w:r>
        <w:rPr>
          <w:rStyle w:val="s0"/>
        </w:rPr>
        <w:t>уа</w:t>
      </w:r>
      <w:proofErr w:type="gramEnd"/>
      <w:r>
        <w:rPr>
          <w:rStyle w:val="s0"/>
        </w:rPr>
        <w:t>қтылығына, сондай-ақ республикалық бюджеттен қате (артық) төленген соманы қайтаруға, есепке жазу дұрыстығына;</w:t>
      </w:r>
    </w:p>
    <w:p w:rsidR="00CB4543" w:rsidRDefault="00CB4543" w:rsidP="00CB4543">
      <w:pPr>
        <w:pStyle w:val="pj"/>
      </w:pPr>
      <w:r>
        <w:rPr>
          <w:rStyle w:val="s0"/>
        </w:rPr>
        <w:t>5) мемлекеттік төтенше бюджеттің атқарылуына;</w:t>
      </w:r>
    </w:p>
    <w:p w:rsidR="00CB4543" w:rsidRDefault="00CB4543" w:rsidP="00CB4543">
      <w:pPr>
        <w:pStyle w:val="pj"/>
      </w:pPr>
      <w:r>
        <w:rPr>
          <w:rStyle w:val="s0"/>
        </w:rPr>
        <w:t>6) республикалық бюджет қаражатын, оның ішінде нысаналы трансферттер мен кредиттерді, байланысты гранттарды, мемлекеттік және мемлекет кепілдік берген қарыздарды, мемлекет кепілгерлігімен тартылатын қарыздарды, мемлекет кепілгерліктері мен активтерін пайдалануға, сондай-ақ мемлекеттік-жекешелік ә</w:t>
      </w:r>
      <w:proofErr w:type="gramStart"/>
      <w:r>
        <w:rPr>
          <w:rStyle w:val="s0"/>
        </w:rPr>
        <w:t>р</w:t>
      </w:r>
      <w:proofErr w:type="gramEnd"/>
      <w:r>
        <w:rPr>
          <w:rStyle w:val="s0"/>
        </w:rPr>
        <w:t>іптестік жобалары бойынша мемлекеттік міндеттемелердің, оның ішінде мемлекеттік концессиялық міндеттемелердің орындалуын қаржыландыруға;</w:t>
      </w:r>
    </w:p>
    <w:p w:rsidR="00CB4543" w:rsidRDefault="00CB4543" w:rsidP="00CB4543">
      <w:pPr>
        <w:pStyle w:val="pj"/>
      </w:pPr>
      <w:r>
        <w:rPr>
          <w:rStyle w:val="s0"/>
        </w:rPr>
        <w:t>7) Қазақстан Республикасы Ұлттық қорын қ</w:t>
      </w:r>
      <w:proofErr w:type="gramStart"/>
      <w:r>
        <w:rPr>
          <w:rStyle w:val="s0"/>
        </w:rPr>
        <w:t>алыптастыру</w:t>
      </w:r>
      <w:proofErr w:type="gramEnd"/>
      <w:r>
        <w:rPr>
          <w:rStyle w:val="s0"/>
        </w:rPr>
        <w:t>ға және пайдалануға;</w:t>
      </w:r>
    </w:p>
    <w:p w:rsidR="00CB4543" w:rsidRDefault="00CB4543" w:rsidP="00CB4543">
      <w:pPr>
        <w:pStyle w:val="pj"/>
      </w:pPr>
      <w:r>
        <w:rPr>
          <w:rStyle w:val="s0"/>
        </w:rPr>
        <w:t>8) Қазақстан Республикасы Ұлттық Банкінің активтерін Қазақстан Республикасы Президентінің келісі</w:t>
      </w:r>
      <w:proofErr w:type="gramStart"/>
      <w:r>
        <w:rPr>
          <w:rStyle w:val="s0"/>
        </w:rPr>
        <w:t>м</w:t>
      </w:r>
      <w:proofErr w:type="gramEnd"/>
      <w:r>
        <w:rPr>
          <w:rStyle w:val="s0"/>
        </w:rPr>
        <w:t>імен немесе оның тапсырмасы бойынша ғана пайдалануға;</w:t>
      </w:r>
    </w:p>
    <w:p w:rsidR="00CB4543" w:rsidRDefault="00CB4543" w:rsidP="00CB4543">
      <w:pPr>
        <w:pStyle w:val="pj"/>
      </w:pPr>
      <w:r>
        <w:rPr>
          <w:rStyle w:val="s0"/>
        </w:rPr>
        <w:t>9) квазимемлекетті</w:t>
      </w:r>
      <w:proofErr w:type="gramStart"/>
      <w:r>
        <w:rPr>
          <w:rStyle w:val="s0"/>
        </w:rPr>
        <w:t>к</w:t>
      </w:r>
      <w:proofErr w:type="gramEnd"/>
      <w:r>
        <w:rPr>
          <w:rStyle w:val="s0"/>
        </w:rPr>
        <w:t xml:space="preserve"> сектор субъектілерінің өздеріне бөлінген республикалық бюджет қаражатын қаржы-экономикалық негіздемеге сәйкес пайдалануына сәйкестік аудитін жүзеге асырады.</w:t>
      </w:r>
    </w:p>
    <w:p w:rsidR="00CB4543" w:rsidRDefault="00CB4543" w:rsidP="00CB4543">
      <w:pPr>
        <w:pStyle w:val="pj"/>
      </w:pPr>
      <w:bookmarkStart w:id="3" w:name="SUB120300"/>
      <w:bookmarkEnd w:id="3"/>
      <w:r>
        <w:rPr>
          <w:rStyle w:val="s0"/>
        </w:rPr>
        <w:t>3. Есеп комитеті республикалық бюджеттің шоғырландырылған қаржылық есептілігіне аудит, Қазақстан Республикасының Ұлттық Банкін қоспағанда, бюджетті</w:t>
      </w:r>
      <w:proofErr w:type="gramStart"/>
      <w:r>
        <w:rPr>
          <w:rStyle w:val="s0"/>
        </w:rPr>
        <w:t>к</w:t>
      </w:r>
      <w:proofErr w:type="gramEnd"/>
      <w:r>
        <w:rPr>
          <w:rStyle w:val="s0"/>
        </w:rPr>
        <w:t xml:space="preserve"> бағдарламалар әкімшілерінің және мемлекеттік мекемелердің қаржылық есептілігіне аудит жүргізеді.</w:t>
      </w:r>
    </w:p>
    <w:p w:rsidR="00CB4543" w:rsidRDefault="00CB4543" w:rsidP="00CB4543">
      <w:pPr>
        <w:pStyle w:val="pj"/>
      </w:pPr>
      <w:r>
        <w:rPr>
          <w:rStyle w:val="s0"/>
        </w:rPr>
        <w:t>4. Есеп комитеті:</w:t>
      </w:r>
    </w:p>
    <w:p w:rsidR="00CB4543" w:rsidRDefault="00CB4543" w:rsidP="00CB4543">
      <w:pPr>
        <w:pStyle w:val="pj"/>
      </w:pPr>
      <w:r>
        <w:rPr>
          <w:rStyle w:val="s0"/>
        </w:rPr>
        <w:t>1) өз құзыреті шегінде сыбайлас жемқорлыққа қарсы і</w:t>
      </w:r>
      <w:proofErr w:type="gramStart"/>
      <w:r>
        <w:rPr>
          <w:rStyle w:val="s0"/>
        </w:rPr>
        <w:t>с-</w:t>
      </w:r>
      <w:proofErr w:type="gramEnd"/>
      <w:r>
        <w:rPr>
          <w:rStyle w:val="s0"/>
        </w:rPr>
        <w:t>қимылдар бойынша шаралар қабылдауды қамтамасыз етеді;</w:t>
      </w:r>
    </w:p>
    <w:p w:rsidR="00CB4543" w:rsidRDefault="00CB4543" w:rsidP="00CB4543">
      <w:pPr>
        <w:pStyle w:val="pj"/>
      </w:pPr>
      <w:r>
        <w:rPr>
          <w:rStyle w:val="s0"/>
        </w:rPr>
        <w:t>2) сыртқы мемлекеттік аудит жүргізумен байланысты мәселелер бойынша мемлекеттік аудит объектілері лауазымды адамдарының тиі</w:t>
      </w:r>
      <w:proofErr w:type="gramStart"/>
      <w:r>
        <w:rPr>
          <w:rStyle w:val="s0"/>
        </w:rPr>
        <w:t>ст</w:t>
      </w:r>
      <w:proofErr w:type="gramEnd"/>
      <w:r>
        <w:rPr>
          <w:rStyle w:val="s0"/>
        </w:rPr>
        <w:t>і ақпаратын тыңдайды;</w:t>
      </w:r>
    </w:p>
    <w:p w:rsidR="00CB4543" w:rsidRDefault="00CB4543" w:rsidP="00CB4543">
      <w:pPr>
        <w:pStyle w:val="pj"/>
      </w:pPr>
      <w:r>
        <w:rPr>
          <w:rStyle w:val="s0"/>
        </w:rPr>
        <w:t>3) мемлекеттік аудит және сараптамалы</w:t>
      </w:r>
      <w:proofErr w:type="gramStart"/>
      <w:r>
        <w:rPr>
          <w:rStyle w:val="s0"/>
        </w:rPr>
        <w:t>қ-</w:t>
      </w:r>
      <w:proofErr w:type="gramEnd"/>
      <w:r>
        <w:rPr>
          <w:rStyle w:val="s0"/>
        </w:rPr>
        <w:t>талдау іс-шаралары барысында анықталған (анықталатын) бұзушылықтар мен кемшіліктерді жою жөнінде шаралар қабылдайды;</w:t>
      </w:r>
    </w:p>
    <w:p w:rsidR="00CB4543" w:rsidRDefault="00CB4543" w:rsidP="00CB4543">
      <w:pPr>
        <w:pStyle w:val="pj"/>
      </w:pPr>
      <w:r>
        <w:rPr>
          <w:rStyle w:val="s0"/>
        </w:rPr>
        <w:t>4) құпиялылық режімінің, қызметтік, коммерциялық немесе заңмен қорғалатын өзге құпияның сақталуын ескере отырып, мемлекеттік аудит және қаржылық бақылау органдарының аудиторлық есептерін сұратады және талдайды ә</w:t>
      </w:r>
      <w:proofErr w:type="gramStart"/>
      <w:r>
        <w:rPr>
          <w:rStyle w:val="s0"/>
        </w:rPr>
        <w:t>р</w:t>
      </w:r>
      <w:proofErr w:type="gramEnd"/>
      <w:r>
        <w:rPr>
          <w:rStyle w:val="s0"/>
        </w:rPr>
        <w:t>і мемлекеттік аудит сапасын арттыру жөнінде ұсынымдар береді;</w:t>
      </w:r>
    </w:p>
    <w:p w:rsidR="00CB4543" w:rsidRDefault="00CB4543" w:rsidP="00CB4543">
      <w:pPr>
        <w:pStyle w:val="pj"/>
      </w:pPr>
      <w:r>
        <w:rPr>
          <w:rStyle w:val="s0"/>
        </w:rPr>
        <w:t xml:space="preserve">5) бюджет қаражатын, кредиттерді, байланысты гранттарды, мемлекет пен квазимемлекеттік сектор субъектілерінің активтерін, мемлекеттік және мемлекет кепілдік берген қарыздарды, сондай-ақ мемлекет кепілгерлігімен тартылатын қарыздарды пайдалану мәселелері бойынша Қазақстан Республикасының аудиторлық қызмет туралы </w:t>
      </w:r>
      <w:hyperlink r:id="rId9" w:history="1">
        <w:r>
          <w:rPr>
            <w:rStyle w:val="a5"/>
          </w:rPr>
          <w:t>заңнамасына</w:t>
        </w:r>
      </w:hyperlink>
      <w:r>
        <w:rPr>
          <w:rStyle w:val="s0"/>
        </w:rPr>
        <w:t xml:space="preserve"> және осы</w:t>
      </w:r>
      <w:proofErr w:type="gramStart"/>
      <w:r>
        <w:rPr>
          <w:rStyle w:val="s0"/>
        </w:rPr>
        <w:t xml:space="preserve"> З</w:t>
      </w:r>
      <w:proofErr w:type="gramEnd"/>
      <w:r>
        <w:rPr>
          <w:rStyle w:val="s0"/>
        </w:rPr>
        <w:t xml:space="preserve">аңға сәйкес жүргізілетін аудит нәтижелерін </w:t>
      </w:r>
      <w:proofErr w:type="gramStart"/>
      <w:r>
        <w:rPr>
          <w:rStyle w:val="s0"/>
        </w:rPr>
        <w:t>ба</w:t>
      </w:r>
      <w:proofErr w:type="gramEnd"/>
      <w:r>
        <w:rPr>
          <w:rStyle w:val="s0"/>
        </w:rPr>
        <w:t>қылауды жүзеге асырады;</w:t>
      </w:r>
    </w:p>
    <w:p w:rsidR="00CB4543" w:rsidRDefault="00CB4543" w:rsidP="00CB4543">
      <w:pPr>
        <w:pStyle w:val="pj"/>
      </w:pPr>
      <w:r>
        <w:rPr>
          <w:rStyle w:val="s0"/>
        </w:rPr>
        <w:t>6) мемлекетті</w:t>
      </w:r>
      <w:proofErr w:type="gramStart"/>
      <w:r>
        <w:rPr>
          <w:rStyle w:val="s0"/>
        </w:rPr>
        <w:t>к</w:t>
      </w:r>
      <w:proofErr w:type="gramEnd"/>
      <w:r>
        <w:rPr>
          <w:rStyle w:val="s0"/>
        </w:rPr>
        <w:t xml:space="preserve"> аудит және қаржылық бақылау саласында талдау және зерттеулер жүргізеді, әдіснамалық басшылықты жүзеге асырады, мемлекеттік аудит саласында оқыту бағдарламаларын іске асырады;</w:t>
      </w:r>
    </w:p>
    <w:p w:rsidR="00CB4543" w:rsidRDefault="00CB4543" w:rsidP="00CB4543">
      <w:pPr>
        <w:pStyle w:val="pj"/>
      </w:pPr>
      <w:r>
        <w:rPr>
          <w:rStyle w:val="s0"/>
        </w:rPr>
        <w:t>7) мемлекетті</w:t>
      </w:r>
      <w:proofErr w:type="gramStart"/>
      <w:r>
        <w:rPr>
          <w:rStyle w:val="s0"/>
        </w:rPr>
        <w:t>к</w:t>
      </w:r>
      <w:proofErr w:type="gramEnd"/>
      <w:r>
        <w:rPr>
          <w:rStyle w:val="s0"/>
        </w:rPr>
        <w:t xml:space="preserve"> </w:t>
      </w:r>
      <w:proofErr w:type="gramStart"/>
      <w:r>
        <w:rPr>
          <w:rStyle w:val="s0"/>
        </w:rPr>
        <w:t>аудит</w:t>
      </w:r>
      <w:proofErr w:type="gramEnd"/>
      <w:r>
        <w:rPr>
          <w:rStyle w:val="s0"/>
        </w:rPr>
        <w:t xml:space="preserve"> және қаржылық бақылау органдарының қызметкерлерін қайта даярлау мен олардың біліктілігін арттыруды ұйымдастырады;</w:t>
      </w:r>
    </w:p>
    <w:p w:rsidR="00CB4543" w:rsidRDefault="00CB4543" w:rsidP="00CB4543">
      <w:pPr>
        <w:pStyle w:val="pj"/>
      </w:pPr>
      <w:r>
        <w:rPr>
          <w:rStyle w:val="s0"/>
        </w:rPr>
        <w:lastRenderedPageBreak/>
        <w:t xml:space="preserve">8) мемлекеттік аудитор біліктілігін иеленуге үміткер адамдарды </w:t>
      </w:r>
      <w:proofErr w:type="gramStart"/>
      <w:r>
        <w:rPr>
          <w:rStyle w:val="s0"/>
        </w:rPr>
        <w:t>сертификаттау</w:t>
      </w:r>
      <w:proofErr w:type="gramEnd"/>
      <w:r>
        <w:rPr>
          <w:rStyle w:val="s0"/>
        </w:rPr>
        <w:t xml:space="preserve"> қағидаларына сәйкес, сыртқы мемлекеттік аудитті жүзеге асыратын мемлекеттік аудиторларға кандидаттардың білімін растау жөніндегі қызметті ұйымдастырады;</w:t>
      </w:r>
    </w:p>
    <w:p w:rsidR="00CB4543" w:rsidRDefault="00CB4543" w:rsidP="00CB4543">
      <w:pPr>
        <w:pStyle w:val="pj"/>
      </w:pPr>
      <w:r>
        <w:rPr>
          <w:rStyle w:val="s0"/>
        </w:rPr>
        <w:t xml:space="preserve">9) сыртқы мемлекеттік аудит және қаржылық бақылау жүргізу </w:t>
      </w:r>
      <w:hyperlink r:id="rId10" w:history="1">
        <w:r>
          <w:rPr>
            <w:rStyle w:val="a5"/>
          </w:rPr>
          <w:t>қағидаларын</w:t>
        </w:r>
      </w:hyperlink>
      <w:r>
        <w:rPr>
          <w:rStyle w:val="s0"/>
        </w:rPr>
        <w:t xml:space="preserve"> әзірлейді және бекітеді, оның ішінде онда мемлекеттік аудит қорытындылары бойынша қабылданатын құжаттардың, Есеп комитеті мен тексеру комиссияларының тиі</w:t>
      </w:r>
      <w:proofErr w:type="gramStart"/>
      <w:r>
        <w:rPr>
          <w:rStyle w:val="s0"/>
        </w:rPr>
        <w:t>ст</w:t>
      </w:r>
      <w:proofErr w:type="gramEnd"/>
      <w:r>
        <w:rPr>
          <w:rStyle w:val="s0"/>
        </w:rPr>
        <w:t>і құжаттарда қолданылатын логотиптерінің нысандары қамтылады;</w:t>
      </w:r>
    </w:p>
    <w:p w:rsidR="00CB4543" w:rsidRDefault="00CB4543" w:rsidP="00CB4543">
      <w:pPr>
        <w:pStyle w:val="pj"/>
      </w:pPr>
      <w:r>
        <w:rPr>
          <w:rStyle w:val="s0"/>
        </w:rPr>
        <w:t xml:space="preserve">10) Қазақстан Республикасы </w:t>
      </w:r>
      <w:hyperlink r:id="rId11" w:history="1">
        <w:r>
          <w:rPr>
            <w:rStyle w:val="a5"/>
          </w:rPr>
          <w:t>Мемлекеттік жоспарлау жүйесінің</w:t>
        </w:r>
      </w:hyperlink>
      <w:r>
        <w:rPr>
          <w:rStyle w:val="s0"/>
        </w:rPr>
        <w:t xml:space="preserve"> құжаттарына, ұлттық басқарушы холдингтердің, ұлттық холдингтердің және ұлттық компаниялардың даму жоспарларына және мемлекет акционері болып табылатын ұлттық басқарушы холдингтердің, ұлттық холдингтердің, ұлттық компаниялардың іс-шаралар жоспарларына бағалау жүргі</w:t>
      </w:r>
      <w:proofErr w:type="gramStart"/>
      <w:r>
        <w:rPr>
          <w:rStyle w:val="s0"/>
        </w:rPr>
        <w:t>зу</w:t>
      </w:r>
      <w:proofErr w:type="gramEnd"/>
      <w:r>
        <w:rPr>
          <w:rStyle w:val="s0"/>
        </w:rPr>
        <w:t xml:space="preserve"> </w:t>
      </w:r>
      <w:hyperlink r:id="rId12" w:history="1">
        <w:r>
          <w:rPr>
            <w:rStyle w:val="a5"/>
          </w:rPr>
          <w:t>қағидаларын</w:t>
        </w:r>
      </w:hyperlink>
      <w:r>
        <w:rPr>
          <w:rStyle w:val="s0"/>
        </w:rPr>
        <w:t xml:space="preserve"> әзірлейді және бекітеді;</w:t>
      </w:r>
    </w:p>
    <w:p w:rsidR="00CB4543" w:rsidRDefault="00CB4543" w:rsidP="00CB4543">
      <w:pPr>
        <w:pStyle w:val="pj"/>
      </w:pPr>
      <w:r>
        <w:rPr>
          <w:rStyle w:val="s0"/>
        </w:rPr>
        <w:t>11) мемлекеттік аудит объектілерінің тиі</w:t>
      </w:r>
      <w:proofErr w:type="gramStart"/>
      <w:r>
        <w:rPr>
          <w:rStyle w:val="s0"/>
        </w:rPr>
        <w:t>ст</w:t>
      </w:r>
      <w:proofErr w:type="gramEnd"/>
      <w:r>
        <w:rPr>
          <w:rStyle w:val="s0"/>
        </w:rPr>
        <w:t>і жылға арналған тізбесін қалыптастыру және сыртқы мемлекеттік аудит жүргізу кезінде қолданылатын тәуекелдерді басқарудың үлгілік жүйесін әзірлейді және бекітеді;</w:t>
      </w:r>
    </w:p>
    <w:p w:rsidR="00CB4543" w:rsidRDefault="00CB4543" w:rsidP="00CB4543">
      <w:pPr>
        <w:pStyle w:val="pj"/>
      </w:pPr>
      <w:r>
        <w:rPr>
          <w:rStyle w:val="s0"/>
        </w:rPr>
        <w:t xml:space="preserve">12) тексеру комиссиялары туралы </w:t>
      </w:r>
      <w:hyperlink r:id="rId13" w:history="1">
        <w:r>
          <w:rPr>
            <w:rStyle w:val="a5"/>
          </w:rPr>
          <w:t>үлгілік ережені</w:t>
        </w:r>
      </w:hyperlink>
      <w:r>
        <w:rPr>
          <w:rStyle w:val="s0"/>
        </w:rPr>
        <w:t xml:space="preserve"> әзірлейді және бекітеді;</w:t>
      </w:r>
    </w:p>
    <w:p w:rsidR="00CB4543" w:rsidRDefault="00CB4543" w:rsidP="00CB4543">
      <w:pPr>
        <w:pStyle w:val="pj"/>
      </w:pPr>
      <w:r>
        <w:rPr>
          <w:rStyle w:val="s0"/>
        </w:rPr>
        <w:t>13) 2018.11.01. № 135-VI Қ</w:t>
      </w:r>
      <w:proofErr w:type="gramStart"/>
      <w:r>
        <w:rPr>
          <w:rStyle w:val="s0"/>
        </w:rPr>
        <w:t>Р</w:t>
      </w:r>
      <w:proofErr w:type="gramEnd"/>
      <w:r>
        <w:rPr>
          <w:rStyle w:val="s0"/>
        </w:rPr>
        <w:t xml:space="preserve"> </w:t>
      </w:r>
      <w:hyperlink r:id="rId14" w:anchor="sub_id=12" w:history="1">
        <w:r>
          <w:rPr>
            <w:rStyle w:val="a5"/>
          </w:rPr>
          <w:t>Заңымен</w:t>
        </w:r>
      </w:hyperlink>
      <w:r>
        <w:rPr>
          <w:rStyle w:val="s0"/>
        </w:rPr>
        <w:t xml:space="preserve"> алып тасталды </w:t>
      </w:r>
      <w:r>
        <w:rPr>
          <w:rStyle w:val="s3"/>
        </w:rPr>
        <w:t>(</w:t>
      </w:r>
      <w:hyperlink r:id="rId15" w:anchor="sub_id=120413" w:history="1">
        <w:r>
          <w:rPr>
            <w:rStyle w:val="a5"/>
            <w:i/>
            <w:iCs/>
          </w:rPr>
          <w:t>бұр.ред.қара</w:t>
        </w:r>
      </w:hyperlink>
      <w:r>
        <w:rPr>
          <w:rStyle w:val="s3"/>
        </w:rPr>
        <w:t>)</w:t>
      </w:r>
    </w:p>
    <w:p w:rsidR="00CB4543" w:rsidRDefault="00CB4543" w:rsidP="00CB4543">
      <w:pPr>
        <w:pStyle w:val="pj"/>
      </w:pPr>
      <w:r>
        <w:rPr>
          <w:rStyle w:val="s0"/>
        </w:rPr>
        <w:t>14) Есеп комитеті туралы ережені әзірлейді жә</w:t>
      </w:r>
      <w:proofErr w:type="gramStart"/>
      <w:r>
        <w:rPr>
          <w:rStyle w:val="s0"/>
        </w:rPr>
        <w:t>не Қаза</w:t>
      </w:r>
      <w:proofErr w:type="gramEnd"/>
      <w:r>
        <w:rPr>
          <w:rStyle w:val="s0"/>
        </w:rPr>
        <w:t>қстан Республикасының Президентіне бекітуге енгізеді;</w:t>
      </w:r>
    </w:p>
    <w:p w:rsidR="00CB4543" w:rsidRDefault="00CB4543" w:rsidP="00CB4543">
      <w:pPr>
        <w:pStyle w:val="pj"/>
      </w:pPr>
      <w:r>
        <w:rPr>
          <w:rStyle w:val="s0"/>
        </w:rPr>
        <w:t>14-1) бизнес жүргізудің жеңілдігі бойынша өңірлер мен қалалар рейтингін жүргі</w:t>
      </w:r>
      <w:proofErr w:type="gramStart"/>
      <w:r>
        <w:rPr>
          <w:rStyle w:val="s0"/>
        </w:rPr>
        <w:t>зу әд</w:t>
      </w:r>
      <w:proofErr w:type="gramEnd"/>
      <w:r>
        <w:rPr>
          <w:rStyle w:val="s0"/>
        </w:rPr>
        <w:t>істемесін әзірлейді және бекітеді;</w:t>
      </w:r>
    </w:p>
    <w:p w:rsidR="00CB4543" w:rsidRDefault="00CB4543" w:rsidP="00CB4543">
      <w:pPr>
        <w:pStyle w:val="pj"/>
      </w:pPr>
      <w:r>
        <w:rPr>
          <w:rStyle w:val="s0"/>
        </w:rPr>
        <w:t>15) мемлекеттік аудит және қаржылық бақылау органдары жүйесіне кіретін ішкі мемлекеттік аудит жөніндегі уәкілетті органның, ішкі аудит қызметтерінің тәуекелдерді басқару жүйесін үйлесті</w:t>
      </w:r>
      <w:proofErr w:type="gramStart"/>
      <w:r>
        <w:rPr>
          <w:rStyle w:val="s0"/>
        </w:rPr>
        <w:t>ред</w:t>
      </w:r>
      <w:proofErr w:type="gramEnd"/>
      <w:r>
        <w:rPr>
          <w:rStyle w:val="s0"/>
        </w:rPr>
        <w:t>і;</w:t>
      </w:r>
    </w:p>
    <w:p w:rsidR="00CB4543" w:rsidRDefault="00CB4543" w:rsidP="00CB4543">
      <w:pPr>
        <w:pStyle w:val="pj"/>
      </w:pPr>
      <w:r>
        <w:rPr>
          <w:rStyle w:val="s0"/>
        </w:rPr>
        <w:t>16) мемлекеттік бақылау және қадағалау органдарымен, өзге де мемлекеттік органдармен, мемлекеттік аудит объектілері</w:t>
      </w:r>
      <w:proofErr w:type="gramStart"/>
      <w:r>
        <w:rPr>
          <w:rStyle w:val="s0"/>
        </w:rPr>
        <w:t>мен</w:t>
      </w:r>
      <w:proofErr w:type="gramEnd"/>
      <w:r>
        <w:rPr>
          <w:rStyle w:val="s0"/>
        </w:rPr>
        <w:t xml:space="preserve"> ақпарат алмасу, сондай-ақ электрондық мемлекеттік аудит жүргізу мақсатында мемлекеттік аудит және қаржылық бақылау жөніндегі бірыңғай дерекқорды дамытуды, оның жұмыс істеуін қамтамасыз етеді және мемлекеттік аудит және қаржылық бақылаудың бірыңғай дерекқорын қалыптастыру мен жүргізу және оның деректерін </w:t>
      </w:r>
      <w:proofErr w:type="gramStart"/>
      <w:r>
        <w:rPr>
          <w:rStyle w:val="s0"/>
        </w:rPr>
        <w:t>пайдалану</w:t>
      </w:r>
      <w:proofErr w:type="gramEnd"/>
      <w:r>
        <w:rPr>
          <w:rStyle w:val="s0"/>
        </w:rPr>
        <w:t xml:space="preserve"> </w:t>
      </w:r>
      <w:hyperlink r:id="rId16" w:history="1">
        <w:r>
          <w:rPr>
            <w:rStyle w:val="a5"/>
          </w:rPr>
          <w:t>қағидаларын</w:t>
        </w:r>
      </w:hyperlink>
      <w:r>
        <w:rPr>
          <w:rStyle w:val="s0"/>
        </w:rPr>
        <w:t xml:space="preserve"> бекітеді;</w:t>
      </w:r>
    </w:p>
    <w:p w:rsidR="00CB4543" w:rsidRDefault="00CB4543" w:rsidP="00CB4543">
      <w:pPr>
        <w:pStyle w:val="pj"/>
      </w:pPr>
      <w:r>
        <w:rPr>
          <w:rStyle w:val="s0"/>
        </w:rPr>
        <w:t>17) Қазақстан Республикасының бюджет және өзге де заңнамасын, оның ішінде ұлттық қауіпсіздікті қамтамасыз ету саласындағы заңнамасын жетілдіру жөнінде ұсынымдар енгізеді, Қазақстан Республикасының мемлекеттік аудит және қаржылық бақылау мәселелері бойынша нормативті</w:t>
      </w:r>
      <w:proofErr w:type="gramStart"/>
      <w:r>
        <w:rPr>
          <w:rStyle w:val="s0"/>
        </w:rPr>
        <w:t>к-</w:t>
      </w:r>
      <w:proofErr w:type="gramEnd"/>
      <w:r>
        <w:rPr>
          <w:rStyle w:val="s0"/>
        </w:rPr>
        <w:t>құқықтық актілерін әзірлейді және келіседі;</w:t>
      </w:r>
    </w:p>
    <w:p w:rsidR="00CB4543" w:rsidRDefault="00CB4543" w:rsidP="00CB4543">
      <w:pPr>
        <w:pStyle w:val="pj"/>
      </w:pPr>
      <w:r>
        <w:rPr>
          <w:rStyle w:val="s0"/>
        </w:rPr>
        <w:t>18) сыртқы мемлекеттік аудиттің және қаржылық бақылаудың уәкілетті органдарының жұмысын үйлестіру үшін, оның ішінде басқа да мемлекеттік органдармен немесе ұйымдармен өзара і</w:t>
      </w:r>
      <w:proofErr w:type="gramStart"/>
      <w:r>
        <w:rPr>
          <w:rStyle w:val="s0"/>
        </w:rPr>
        <w:t>с-</w:t>
      </w:r>
      <w:proofErr w:type="gramEnd"/>
      <w:r>
        <w:rPr>
          <w:rStyle w:val="s0"/>
        </w:rPr>
        <w:t>қимыл жасау бойынша құқықтық актілер қабылдайды;</w:t>
      </w:r>
    </w:p>
    <w:p w:rsidR="00CB4543" w:rsidRDefault="00CB4543" w:rsidP="00CB4543">
      <w:pPr>
        <w:pStyle w:val="pj"/>
      </w:pPr>
      <w:r>
        <w:rPr>
          <w:rStyle w:val="s0"/>
        </w:rPr>
        <w:t xml:space="preserve">19) құпиялылық режимін, қызметтік, коммерциялық немесе заңмен қорғалатын өзге құпияны қамтамасыз етуді ескере отырып, өз қызметі </w:t>
      </w:r>
      <w:proofErr w:type="gramStart"/>
      <w:r>
        <w:rPr>
          <w:rStyle w:val="s0"/>
        </w:rPr>
        <w:t>туралы</w:t>
      </w:r>
      <w:proofErr w:type="gramEnd"/>
      <w:r>
        <w:rPr>
          <w:rStyle w:val="s0"/>
        </w:rPr>
        <w:t xml:space="preserve"> ақпаратты бұқаралық ақпарат құралдарында орналастырады;</w:t>
      </w:r>
    </w:p>
    <w:p w:rsidR="00CB4543" w:rsidRDefault="00CB4543" w:rsidP="00CB4543">
      <w:pPr>
        <w:pStyle w:val="pj"/>
      </w:pPr>
      <w:r>
        <w:rPr>
          <w:rStyle w:val="s0"/>
        </w:rPr>
        <w:t xml:space="preserve">20) тексеру комиссияларына әдістемелік </w:t>
      </w:r>
      <w:proofErr w:type="gramStart"/>
      <w:r>
        <w:rPr>
          <w:rStyle w:val="s0"/>
        </w:rPr>
        <w:t>к</w:t>
      </w:r>
      <w:proofErr w:type="gramEnd"/>
      <w:r>
        <w:rPr>
          <w:rStyle w:val="s0"/>
        </w:rPr>
        <w:t>өмек көрсетеді;</w:t>
      </w:r>
    </w:p>
    <w:p w:rsidR="00CB4543" w:rsidRDefault="00CB4543" w:rsidP="00CB4543">
      <w:pPr>
        <w:pStyle w:val="pj"/>
      </w:pPr>
      <w:r>
        <w:rPr>
          <w:rStyle w:val="s0"/>
        </w:rPr>
        <w:t>21) орталық мемлекеттік органдармен өзара і</w:t>
      </w:r>
      <w:proofErr w:type="gramStart"/>
      <w:r>
        <w:rPr>
          <w:rStyle w:val="s0"/>
        </w:rPr>
        <w:t>с-</w:t>
      </w:r>
      <w:proofErr w:type="gramEnd"/>
      <w:r>
        <w:rPr>
          <w:rStyle w:val="s0"/>
        </w:rPr>
        <w:t>қимыл жасауда тексеру комиссияларының атынан олардың мүддесін білдіреді;</w:t>
      </w:r>
    </w:p>
    <w:p w:rsidR="00CB4543" w:rsidRDefault="00CB4543" w:rsidP="00CB4543">
      <w:pPr>
        <w:pStyle w:val="pj"/>
      </w:pPr>
      <w:r>
        <w:rPr>
          <w:rStyle w:val="s0"/>
        </w:rPr>
        <w:t>22) Қазақстан Республикасы Президентінің Әкімшілігімен келісу бойынша облыстардың, республикалық маңызы бар қалалардың, астананың мәслихаттарына тексеру комиссиясының төрағасын тағ</w:t>
      </w:r>
      <w:proofErr w:type="gramStart"/>
      <w:r>
        <w:rPr>
          <w:rStyle w:val="s0"/>
        </w:rPr>
        <w:t>айындау</w:t>
      </w:r>
      <w:proofErr w:type="gramEnd"/>
      <w:r>
        <w:rPr>
          <w:rStyle w:val="s0"/>
        </w:rPr>
        <w:t>ға ұсыныс енгізеді;</w:t>
      </w:r>
    </w:p>
    <w:p w:rsidR="00CB4543" w:rsidRDefault="00CB4543" w:rsidP="00CB4543">
      <w:pPr>
        <w:pStyle w:val="pj"/>
      </w:pPr>
      <w:r>
        <w:rPr>
          <w:rStyle w:val="s0"/>
        </w:rPr>
        <w:t xml:space="preserve">23) өздері қабылдаған актілердің мерзімдік жинақтарын, бюллетеньдер, журналдар және </w:t>
      </w:r>
      <w:proofErr w:type="gramStart"/>
      <w:r>
        <w:rPr>
          <w:rStyle w:val="s0"/>
        </w:rPr>
        <w:t>бас</w:t>
      </w:r>
      <w:proofErr w:type="gramEnd"/>
      <w:r>
        <w:rPr>
          <w:rStyle w:val="s0"/>
        </w:rPr>
        <w:t>қа да басылымдар шығарады;</w:t>
      </w:r>
    </w:p>
    <w:p w:rsidR="00CB4543" w:rsidRDefault="00CB4543" w:rsidP="00CB4543">
      <w:pPr>
        <w:pStyle w:val="pj"/>
      </w:pPr>
      <w:r>
        <w:rPr>
          <w:rStyle w:val="s0"/>
        </w:rPr>
        <w:t>24) мемлекетті</w:t>
      </w:r>
      <w:proofErr w:type="gramStart"/>
      <w:r>
        <w:rPr>
          <w:rStyle w:val="s0"/>
        </w:rPr>
        <w:t>к</w:t>
      </w:r>
      <w:proofErr w:type="gramEnd"/>
      <w:r>
        <w:rPr>
          <w:rStyle w:val="s0"/>
        </w:rPr>
        <w:t xml:space="preserve"> аудит және қаржылық бақылау органдарының қызметіне бағалауды жүзеге асырады;</w:t>
      </w:r>
    </w:p>
    <w:p w:rsidR="00CB4543" w:rsidRDefault="00CB4543" w:rsidP="00CB4543">
      <w:pPr>
        <w:pStyle w:val="pj"/>
      </w:pPr>
      <w:r>
        <w:rPr>
          <w:rStyle w:val="s0"/>
        </w:rPr>
        <w:t xml:space="preserve">24-1) </w:t>
      </w:r>
      <w:proofErr w:type="gramStart"/>
      <w:r>
        <w:rPr>
          <w:rStyle w:val="s0"/>
        </w:rPr>
        <w:t>бизнес ж</w:t>
      </w:r>
      <w:proofErr w:type="gramEnd"/>
      <w:r>
        <w:rPr>
          <w:rStyle w:val="s0"/>
        </w:rPr>
        <w:t>үргізудің жеңілдігі бойынша өңірлер мен қалалар рейтингін жүргізеді;</w:t>
      </w:r>
    </w:p>
    <w:p w:rsidR="00CB4543" w:rsidRDefault="00CB4543" w:rsidP="00CB4543">
      <w:pPr>
        <w:pStyle w:val="pj"/>
      </w:pPr>
      <w:r>
        <w:rPr>
          <w:rStyle w:val="s0"/>
        </w:rPr>
        <w:lastRenderedPageBreak/>
        <w:t>25) осы</w:t>
      </w:r>
      <w:proofErr w:type="gramStart"/>
      <w:r>
        <w:rPr>
          <w:rStyle w:val="s0"/>
        </w:rPr>
        <w:t xml:space="preserve"> З</w:t>
      </w:r>
      <w:proofErr w:type="gramEnd"/>
      <w:r>
        <w:rPr>
          <w:rStyle w:val="s0"/>
        </w:rPr>
        <w:t>аңға, Қазақстан Республикасының өзге де заңдарына және Қазақстан Республикасы Президентінің актілеріне сәйкес өзге де өкілеттіктерді жүзеге асырады.</w:t>
      </w:r>
    </w:p>
    <w:p w:rsidR="00CB4543" w:rsidRDefault="00CB4543" w:rsidP="00CB4543">
      <w:pPr>
        <w:pStyle w:val="pj"/>
      </w:pPr>
      <w:r>
        <w:rPr>
          <w:rStyle w:val="s0"/>
        </w:rPr>
        <w:t> </w:t>
      </w:r>
    </w:p>
    <w:p w:rsidR="00CB4543" w:rsidRDefault="00CB4543" w:rsidP="00CB4543">
      <w:pPr>
        <w:pStyle w:val="pj"/>
      </w:pPr>
      <w:bookmarkStart w:id="4" w:name="SUB130000"/>
      <w:bookmarkEnd w:id="4"/>
      <w:r>
        <w:rPr>
          <w:rStyle w:val="s1"/>
        </w:rPr>
        <w:t>Тексеру комиссиясының құзыреті</w:t>
      </w:r>
    </w:p>
    <w:p w:rsidR="00CB4543" w:rsidRDefault="00CB4543" w:rsidP="00CB4543">
      <w:pPr>
        <w:pStyle w:val="pj"/>
      </w:pPr>
      <w:r>
        <w:rPr>
          <w:rStyle w:val="s0"/>
        </w:rPr>
        <w:t>1. Тексеру комиссиясы тиі</w:t>
      </w:r>
      <w:proofErr w:type="gramStart"/>
      <w:r>
        <w:rPr>
          <w:rStyle w:val="s0"/>
        </w:rPr>
        <w:t>ст</w:t>
      </w:r>
      <w:proofErr w:type="gramEnd"/>
      <w:r>
        <w:rPr>
          <w:rStyle w:val="s0"/>
        </w:rPr>
        <w:t>і әкімшілік-аумақтық бірлік шегінде мыналардың:</w:t>
      </w:r>
    </w:p>
    <w:p w:rsidR="00CB4543" w:rsidRDefault="00CB4543" w:rsidP="00CB4543">
      <w:pPr>
        <w:pStyle w:val="pj"/>
      </w:pPr>
      <w:r>
        <w:rPr>
          <w:rStyle w:val="s0"/>
        </w:rPr>
        <w:t>1) өзінің мазмұны бойынша жергілікті атқарушы органның тиі</w:t>
      </w:r>
      <w:proofErr w:type="gramStart"/>
      <w:r>
        <w:rPr>
          <w:rStyle w:val="s0"/>
        </w:rPr>
        <w:t>ст</w:t>
      </w:r>
      <w:proofErr w:type="gramEnd"/>
      <w:r>
        <w:rPr>
          <w:rStyle w:val="s0"/>
        </w:rPr>
        <w:t>і есебіне қорытынды болып табылатын есепті қаржы жылы үшін жергілікті бюджеттің атқарылуы туралы есеп дайындай отырып, Қазақстан Республикасының бюджет жүйесінің қағидаттарына сәйкес жергілікті бюджетті жоспарлаудың және атқарудың;</w:t>
      </w:r>
    </w:p>
    <w:p w:rsidR="00CB4543" w:rsidRDefault="00CB4543" w:rsidP="00CB4543">
      <w:pPr>
        <w:pStyle w:val="pj"/>
      </w:pPr>
      <w:r>
        <w:rPr>
          <w:rStyle w:val="s0"/>
        </w:rPr>
        <w:t>2) байланысты гранттарды, бюджеттік инвестицияларды, мемлекетті</w:t>
      </w:r>
      <w:proofErr w:type="gramStart"/>
      <w:r>
        <w:rPr>
          <w:rStyle w:val="s0"/>
        </w:rPr>
        <w:t>к</w:t>
      </w:r>
      <w:proofErr w:type="gramEnd"/>
      <w:r>
        <w:rPr>
          <w:rStyle w:val="s0"/>
        </w:rPr>
        <w:t xml:space="preserve"> және мемлекет кепілдік берген қарыздарды, мемлекет кепілгерлігімен тартылатын қарыздарды және мемлекет активтерін пайдаланудың;</w:t>
      </w:r>
    </w:p>
    <w:p w:rsidR="00CB4543" w:rsidRDefault="00CB4543" w:rsidP="00CB4543">
      <w:pPr>
        <w:pStyle w:val="pj"/>
      </w:pPr>
      <w:r>
        <w:rPr>
          <w:rStyle w:val="s0"/>
        </w:rPr>
        <w:t xml:space="preserve">3) жергілікті атқарушы орган мен квазимемлекеттік сектор субъектілері қызметінің экономиканың немесе экономиканың жеке алғандағы саласының, әлеуметтік және </w:t>
      </w:r>
      <w:proofErr w:type="gramStart"/>
      <w:r>
        <w:rPr>
          <w:rStyle w:val="s0"/>
        </w:rPr>
        <w:t>бас</w:t>
      </w:r>
      <w:proofErr w:type="gramEnd"/>
      <w:r>
        <w:rPr>
          <w:rStyle w:val="s0"/>
        </w:rPr>
        <w:t>қа да мемлекеттік басқару салаларының дамуына әсерінің;</w:t>
      </w:r>
    </w:p>
    <w:p w:rsidR="00CB4543" w:rsidRDefault="00CB4543" w:rsidP="00CB4543">
      <w:pPr>
        <w:pStyle w:val="pj"/>
      </w:pPr>
      <w:r>
        <w:rPr>
          <w:rStyle w:val="s0"/>
        </w:rPr>
        <w:t>4) тиі</w:t>
      </w:r>
      <w:proofErr w:type="gramStart"/>
      <w:r>
        <w:rPr>
          <w:rStyle w:val="s0"/>
        </w:rPr>
        <w:t>ст</w:t>
      </w:r>
      <w:proofErr w:type="gramEnd"/>
      <w:r>
        <w:rPr>
          <w:rStyle w:val="s0"/>
        </w:rPr>
        <w:t xml:space="preserve">і бюджетті атқару және мемлекет активтерін пайдалану бөлігінде, ал Қазақстан Республикасы Президентінің тапсырмалары бойынша өзге де бағыттар бойынша Қазақстан Республикасы </w:t>
      </w:r>
      <w:hyperlink r:id="rId17" w:history="1">
        <w:r>
          <w:rPr>
            <w:rStyle w:val="a5"/>
          </w:rPr>
          <w:t>Мемлекеттік жоспарлау жүйесі</w:t>
        </w:r>
      </w:hyperlink>
      <w:r>
        <w:rPr>
          <w:rStyle w:val="s0"/>
        </w:rPr>
        <w:t xml:space="preserve"> құжаттарының іске асырылуының;</w:t>
      </w:r>
    </w:p>
    <w:p w:rsidR="00CB4543" w:rsidRDefault="00CB4543" w:rsidP="00CB4543">
      <w:pPr>
        <w:pStyle w:val="pj"/>
      </w:pPr>
      <w:r>
        <w:rPr>
          <w:rStyle w:val="s0"/>
        </w:rPr>
        <w:t>5) жергілікті атқарушы орган мен квазимемлекетті</w:t>
      </w:r>
      <w:proofErr w:type="gramStart"/>
      <w:r>
        <w:rPr>
          <w:rStyle w:val="s0"/>
        </w:rPr>
        <w:t>к</w:t>
      </w:r>
      <w:proofErr w:type="gramEnd"/>
      <w:r>
        <w:rPr>
          <w:rStyle w:val="s0"/>
        </w:rPr>
        <w:t xml:space="preserve"> сектор субъектілерінің тауарларды, жұмыстарды, көрсетілетін қызметтерді сатып алуды жоспарлау негізділігінің, олардың іске асырылуының және жүзеге асырылу тиімділігінің;</w:t>
      </w:r>
    </w:p>
    <w:p w:rsidR="00CB4543" w:rsidRDefault="00CB4543" w:rsidP="00CB4543">
      <w:pPr>
        <w:pStyle w:val="pj"/>
      </w:pPr>
      <w:r>
        <w:rPr>
          <w:rStyle w:val="s0"/>
        </w:rPr>
        <w:t>6) тауарлар, жұмыстар, көрсетілетін қызметтер сатып алуға бөлінген (жұмсалған) жергілікті қаржы ресурстарының мөлшері мен сатып алынған тауарлардың, жұмыстардың, көрсетілетін қызметтердің нарық</w:t>
      </w:r>
      <w:proofErr w:type="gramStart"/>
      <w:r>
        <w:rPr>
          <w:rStyle w:val="s0"/>
        </w:rPr>
        <w:t>тық құны</w:t>
      </w:r>
      <w:proofErr w:type="gramEnd"/>
      <w:r>
        <w:rPr>
          <w:rStyle w:val="s0"/>
        </w:rPr>
        <w:t xml:space="preserve"> арасындағы айырманы бағалауды қоса алғанда, баға белгілеудің;</w:t>
      </w:r>
    </w:p>
    <w:p w:rsidR="00CB4543" w:rsidRDefault="00CB4543" w:rsidP="00CB4543">
      <w:pPr>
        <w:pStyle w:val="pj"/>
      </w:pPr>
      <w:r>
        <w:rPr>
          <w:rStyle w:val="s0"/>
        </w:rPr>
        <w:t>7) квазимемлекетті</w:t>
      </w:r>
      <w:proofErr w:type="gramStart"/>
      <w:r>
        <w:rPr>
          <w:rStyle w:val="s0"/>
        </w:rPr>
        <w:t>к</w:t>
      </w:r>
      <w:proofErr w:type="gramEnd"/>
      <w:r>
        <w:rPr>
          <w:rStyle w:val="s0"/>
        </w:rPr>
        <w:t xml:space="preserve"> сектор субъектілерінің активтерін басқарудың;</w:t>
      </w:r>
    </w:p>
    <w:p w:rsidR="00CB4543" w:rsidRDefault="00CB4543" w:rsidP="00CB4543">
      <w:pPr>
        <w:pStyle w:val="pj"/>
      </w:pPr>
      <w:r>
        <w:rPr>
          <w:rStyle w:val="s0"/>
        </w:rPr>
        <w:t>8) салықтық әкімшілендірудің;</w:t>
      </w:r>
    </w:p>
    <w:p w:rsidR="00CB4543" w:rsidRDefault="00CB4543" w:rsidP="00CB4543">
      <w:pPr>
        <w:pStyle w:val="pj"/>
      </w:pPr>
      <w:r>
        <w:rPr>
          <w:rStyle w:val="s0"/>
        </w:rPr>
        <w:t>9) шарттардың;</w:t>
      </w:r>
    </w:p>
    <w:p w:rsidR="00CB4543" w:rsidRDefault="00CB4543" w:rsidP="00CB4543">
      <w:pPr>
        <w:pStyle w:val="pj"/>
      </w:pPr>
      <w:r>
        <w:rPr>
          <w:rStyle w:val="s0"/>
        </w:rPr>
        <w:t>10) қоршаған ортаны қорғ</w:t>
      </w:r>
      <w:proofErr w:type="gramStart"/>
      <w:r>
        <w:rPr>
          <w:rStyle w:val="s0"/>
        </w:rPr>
        <w:t>ау</w:t>
      </w:r>
      <w:proofErr w:type="gramEnd"/>
      <w:r>
        <w:rPr>
          <w:rStyle w:val="s0"/>
        </w:rPr>
        <w:t xml:space="preserve"> саласындағы;</w:t>
      </w:r>
    </w:p>
    <w:p w:rsidR="00CB4543" w:rsidRDefault="00CB4543" w:rsidP="00CB4543">
      <w:pPr>
        <w:pStyle w:val="pj"/>
      </w:pPr>
      <w:r>
        <w:rPr>
          <w:rStyle w:val="s0"/>
        </w:rPr>
        <w:t>11) ақпараттық технологиялар саласындағы;</w:t>
      </w:r>
    </w:p>
    <w:p w:rsidR="00CB4543" w:rsidRDefault="00CB4543" w:rsidP="00CB4543">
      <w:pPr>
        <w:pStyle w:val="pj"/>
      </w:pPr>
      <w:r>
        <w:rPr>
          <w:rStyle w:val="s0"/>
        </w:rPr>
        <w:t>12) мемлекетті</w:t>
      </w:r>
      <w:proofErr w:type="gramStart"/>
      <w:r>
        <w:rPr>
          <w:rStyle w:val="s0"/>
        </w:rPr>
        <w:t>к</w:t>
      </w:r>
      <w:proofErr w:type="gramEnd"/>
      <w:r>
        <w:rPr>
          <w:rStyle w:val="s0"/>
        </w:rPr>
        <w:t xml:space="preserve"> аудит объектілері қызметінің тиімділік аудитін жүзеге асырады.</w:t>
      </w:r>
    </w:p>
    <w:p w:rsidR="00CB4543" w:rsidRDefault="00CB4543" w:rsidP="00CB4543">
      <w:pPr>
        <w:pStyle w:val="pj"/>
      </w:pPr>
      <w:r>
        <w:rPr>
          <w:rStyle w:val="s0"/>
        </w:rPr>
        <w:t>2. Тексеру комиссиясы тиі</w:t>
      </w:r>
      <w:proofErr w:type="gramStart"/>
      <w:r>
        <w:rPr>
          <w:rStyle w:val="s0"/>
        </w:rPr>
        <w:t>ст</w:t>
      </w:r>
      <w:proofErr w:type="gramEnd"/>
      <w:r>
        <w:rPr>
          <w:rStyle w:val="s0"/>
        </w:rPr>
        <w:t>і әкімшілік-аумақтық бірліктің шегінде мыналарға:</w:t>
      </w:r>
    </w:p>
    <w:p w:rsidR="00CB4543" w:rsidRDefault="00CB4543" w:rsidP="00CB4543">
      <w:pPr>
        <w:pStyle w:val="pj"/>
      </w:pPr>
      <w:r>
        <w:rPr>
          <w:rStyle w:val="s0"/>
        </w:rPr>
        <w:t>1) мемлекетті</w:t>
      </w:r>
      <w:proofErr w:type="gramStart"/>
      <w:r>
        <w:rPr>
          <w:rStyle w:val="s0"/>
        </w:rPr>
        <w:t>к</w:t>
      </w:r>
      <w:proofErr w:type="gramEnd"/>
      <w:r>
        <w:rPr>
          <w:rStyle w:val="s0"/>
        </w:rPr>
        <w:t xml:space="preserve"> </w:t>
      </w:r>
      <w:proofErr w:type="gramStart"/>
      <w:r>
        <w:rPr>
          <w:rStyle w:val="s0"/>
        </w:rPr>
        <w:t>аудит</w:t>
      </w:r>
      <w:proofErr w:type="gramEnd"/>
      <w:r>
        <w:rPr>
          <w:rStyle w:val="s0"/>
        </w:rPr>
        <w:t xml:space="preserve"> объектілерінің бухгалтерлік есепті жүргізу және қаржылық есептілікті жасау анықтығына және дұрыстығына;</w:t>
      </w:r>
    </w:p>
    <w:p w:rsidR="00CB4543" w:rsidRDefault="00CB4543" w:rsidP="00CB4543">
      <w:pPr>
        <w:pStyle w:val="pj"/>
      </w:pPr>
      <w:r>
        <w:rPr>
          <w:rStyle w:val="s0"/>
        </w:rPr>
        <w:t>2) жергілікті атқарушы органның және квазимемлекетті</w:t>
      </w:r>
      <w:proofErr w:type="gramStart"/>
      <w:r>
        <w:rPr>
          <w:rStyle w:val="s0"/>
        </w:rPr>
        <w:t>к</w:t>
      </w:r>
      <w:proofErr w:type="gramEnd"/>
      <w:r>
        <w:rPr>
          <w:rStyle w:val="s0"/>
        </w:rPr>
        <w:t xml:space="preserve"> сектор субъектілерінің шарт талаптарын орындауына;</w:t>
      </w:r>
    </w:p>
    <w:p w:rsidR="00CB4543" w:rsidRDefault="00CB4543" w:rsidP="00CB4543">
      <w:pPr>
        <w:pStyle w:val="pj"/>
      </w:pPr>
      <w:r>
        <w:rPr>
          <w:rStyle w:val="s0"/>
        </w:rPr>
        <w:t xml:space="preserve">3) жергілікті бюджетке түсетін түсімдердің, бюджетке түсетін түсімдерді алудың толықтығы мен </w:t>
      </w:r>
      <w:proofErr w:type="gramStart"/>
      <w:r>
        <w:rPr>
          <w:rStyle w:val="s0"/>
        </w:rPr>
        <w:t>уа</w:t>
      </w:r>
      <w:proofErr w:type="gramEnd"/>
      <w:r>
        <w:rPr>
          <w:rStyle w:val="s0"/>
        </w:rPr>
        <w:t>қтылығына, сондай-ақ жергілікті бюджеттен қате (артық) төленген соманы қайтаруға, есепке жазудың дұрыстығына;</w:t>
      </w:r>
    </w:p>
    <w:p w:rsidR="00CB4543" w:rsidRDefault="00CB4543" w:rsidP="00CB4543">
      <w:pPr>
        <w:pStyle w:val="pj"/>
      </w:pPr>
      <w:r>
        <w:rPr>
          <w:rStyle w:val="s0"/>
        </w:rPr>
        <w:t>4) жергілікті бюджет қаражатын, оның ішінде жоғары тұ</w:t>
      </w:r>
      <w:proofErr w:type="gramStart"/>
      <w:r>
        <w:rPr>
          <w:rStyle w:val="s0"/>
        </w:rPr>
        <w:t>р</w:t>
      </w:r>
      <w:proofErr w:type="gramEnd"/>
      <w:r>
        <w:rPr>
          <w:rStyle w:val="s0"/>
        </w:rPr>
        <w:t>ған бюджеттен төмен тұрған бюджетке нысаналы трансферттер және кредиттер түрінде бөлінген қаражатты, байланысты гранттарды, мемлекеттік және мемлекет кепілдік берген қарыздарды, сондай-ақ мемлекет кепілгерлігімен тартылатын қарыздарды пайдалануға;</w:t>
      </w:r>
    </w:p>
    <w:p w:rsidR="00CB4543" w:rsidRDefault="00CB4543" w:rsidP="00CB4543">
      <w:pPr>
        <w:pStyle w:val="pj"/>
      </w:pPr>
      <w:r>
        <w:rPr>
          <w:rStyle w:val="s0"/>
        </w:rPr>
        <w:t>5) жергілікті бюджеттен квазимемлекетті</w:t>
      </w:r>
      <w:proofErr w:type="gramStart"/>
      <w:r>
        <w:rPr>
          <w:rStyle w:val="s0"/>
        </w:rPr>
        <w:t>к</w:t>
      </w:r>
      <w:proofErr w:type="gramEnd"/>
      <w:r>
        <w:rPr>
          <w:rStyle w:val="s0"/>
        </w:rPr>
        <w:t xml:space="preserve"> сектор субъектілерінің өздеріне бөлінген қаражатты қаржы-экономикалық негіздемеге сәйкестігі бойынша пайдалануына сәйкестік аудитін жүзеге асырады.</w:t>
      </w:r>
    </w:p>
    <w:p w:rsidR="00CB4543" w:rsidRDefault="00CB4543" w:rsidP="00CB4543">
      <w:pPr>
        <w:pStyle w:val="pj"/>
      </w:pPr>
      <w:bookmarkStart w:id="5" w:name="SUB130300"/>
      <w:bookmarkEnd w:id="5"/>
      <w:r>
        <w:rPr>
          <w:rStyle w:val="s0"/>
        </w:rPr>
        <w:t>3. Тексеру комиссиясы тиі</w:t>
      </w:r>
      <w:proofErr w:type="gramStart"/>
      <w:r>
        <w:rPr>
          <w:rStyle w:val="s0"/>
        </w:rPr>
        <w:t>ст</w:t>
      </w:r>
      <w:proofErr w:type="gramEnd"/>
      <w:r>
        <w:rPr>
          <w:rStyle w:val="s0"/>
        </w:rPr>
        <w:t>і әкімшілік-аумақтық бірлік шегінде жергілікті бюджеттің шоғырландырылған қаржылық есептілігіне аудит, бюджеттік бағдарламалар әкімшілерінің және мемлекеттік мекемелердің қаржылық есептілігіне аудит жүргізеді.</w:t>
      </w:r>
    </w:p>
    <w:p w:rsidR="00CB4543" w:rsidRDefault="00CB4543" w:rsidP="00CB4543">
      <w:pPr>
        <w:pStyle w:val="pj"/>
      </w:pPr>
      <w:r>
        <w:rPr>
          <w:rStyle w:val="s0"/>
        </w:rPr>
        <w:t>4. Тексеру комиссиясы тиі</w:t>
      </w:r>
      <w:proofErr w:type="gramStart"/>
      <w:r>
        <w:rPr>
          <w:rStyle w:val="s0"/>
        </w:rPr>
        <w:t>ст</w:t>
      </w:r>
      <w:proofErr w:type="gramEnd"/>
      <w:r>
        <w:rPr>
          <w:rStyle w:val="s0"/>
        </w:rPr>
        <w:t>і әкімшілік-аумақтық бірлік шегінде:</w:t>
      </w:r>
    </w:p>
    <w:p w:rsidR="00CB4543" w:rsidRDefault="00CB4543" w:rsidP="00CB4543">
      <w:pPr>
        <w:pStyle w:val="pj"/>
      </w:pPr>
      <w:r>
        <w:rPr>
          <w:rStyle w:val="s0"/>
        </w:rPr>
        <w:lastRenderedPageBreak/>
        <w:t>1) өз құзыреті шегінде сыбайлас жемқорлыққа қарсы і</w:t>
      </w:r>
      <w:proofErr w:type="gramStart"/>
      <w:r>
        <w:rPr>
          <w:rStyle w:val="s0"/>
        </w:rPr>
        <w:t>с-</w:t>
      </w:r>
      <w:proofErr w:type="gramEnd"/>
      <w:r>
        <w:rPr>
          <w:rStyle w:val="s0"/>
        </w:rPr>
        <w:t>қимылдар бойынша шаралар қолдануды қамтамасыз етеді;</w:t>
      </w:r>
    </w:p>
    <w:p w:rsidR="00CB4543" w:rsidRDefault="00CB4543" w:rsidP="00CB4543">
      <w:pPr>
        <w:pStyle w:val="pj"/>
      </w:pPr>
      <w:r>
        <w:rPr>
          <w:rStyle w:val="s0"/>
        </w:rPr>
        <w:t>2) сыртқы мемлекеттік аудит жүргізумен байланысты мәселелер бойынша мемлекеттік аудит объектілері лауазымдары адамдарының тиі</w:t>
      </w:r>
      <w:proofErr w:type="gramStart"/>
      <w:r>
        <w:rPr>
          <w:rStyle w:val="s0"/>
        </w:rPr>
        <w:t>ст</w:t>
      </w:r>
      <w:proofErr w:type="gramEnd"/>
      <w:r>
        <w:rPr>
          <w:rStyle w:val="s0"/>
        </w:rPr>
        <w:t>і ақпаратын тыңдайды;</w:t>
      </w:r>
    </w:p>
    <w:p w:rsidR="00CB4543" w:rsidRDefault="00CB4543" w:rsidP="00CB4543">
      <w:pPr>
        <w:pStyle w:val="pj"/>
      </w:pPr>
      <w:r>
        <w:rPr>
          <w:rStyle w:val="s0"/>
        </w:rPr>
        <w:t xml:space="preserve">3) мемлекеттік аудит қорытындылары бойынша лауазымды адамдарды тәртіптік </w:t>
      </w:r>
      <w:proofErr w:type="gramStart"/>
      <w:r>
        <w:rPr>
          <w:rStyle w:val="s0"/>
        </w:rPr>
        <w:t>жауаптылы</w:t>
      </w:r>
      <w:proofErr w:type="gramEnd"/>
      <w:r>
        <w:rPr>
          <w:rStyle w:val="s0"/>
        </w:rPr>
        <w:t>ққа тарту туралы оларды тағайындаған адамдарға ұсыныстар енгізеді;</w:t>
      </w:r>
    </w:p>
    <w:p w:rsidR="00CB4543" w:rsidRDefault="00CB4543" w:rsidP="00CB4543">
      <w:pPr>
        <w:pStyle w:val="pj"/>
      </w:pPr>
      <w:r>
        <w:rPr>
          <w:rStyle w:val="s0"/>
        </w:rPr>
        <w:t>4) мемлекеттік аудит және сараптамалы</w:t>
      </w:r>
      <w:proofErr w:type="gramStart"/>
      <w:r>
        <w:rPr>
          <w:rStyle w:val="s0"/>
        </w:rPr>
        <w:t>қ-</w:t>
      </w:r>
      <w:proofErr w:type="gramEnd"/>
      <w:r>
        <w:rPr>
          <w:rStyle w:val="s0"/>
        </w:rPr>
        <w:t>талдау іс-шаралары барысында анықталған (анықталатын) бұзушылықтар мен кемшіліктерді жою жөнінде шаралар қолданады;</w:t>
      </w:r>
    </w:p>
    <w:p w:rsidR="00CB4543" w:rsidRDefault="00CB4543" w:rsidP="00CB4543">
      <w:pPr>
        <w:pStyle w:val="pj"/>
      </w:pPr>
      <w:r>
        <w:rPr>
          <w:rStyle w:val="s0"/>
        </w:rPr>
        <w:t xml:space="preserve">5) лауазымды адамдардың Қазақстан Республикасының нормативтік-құқықтық актілерін сақтамауының анықталған фактілері бойынша, сондай-ақ тиімділік аудитінің </w:t>
      </w:r>
      <w:proofErr w:type="gramStart"/>
      <w:r>
        <w:rPr>
          <w:rStyle w:val="s0"/>
        </w:rPr>
        <w:t>н</w:t>
      </w:r>
      <w:proofErr w:type="gramEnd"/>
      <w:r>
        <w:rPr>
          <w:rStyle w:val="s0"/>
        </w:rPr>
        <w:t>әтижелері бойынша мәслихатқа ұсыныстар енгізеді;</w:t>
      </w:r>
    </w:p>
    <w:p w:rsidR="00CB4543" w:rsidRDefault="00CB4543" w:rsidP="00CB4543">
      <w:pPr>
        <w:pStyle w:val="pj"/>
      </w:pPr>
      <w:r>
        <w:rPr>
          <w:rStyle w:val="s0"/>
        </w:rPr>
        <w:t xml:space="preserve">6) құпиялылық режімін, қызметтік, коммерциялық немесе заңмен қорғалатын өзге құпияны қамтамасыз етуді ескере отырып, өз қызметі </w:t>
      </w:r>
      <w:proofErr w:type="gramStart"/>
      <w:r>
        <w:rPr>
          <w:rStyle w:val="s0"/>
        </w:rPr>
        <w:t>туралы</w:t>
      </w:r>
      <w:proofErr w:type="gramEnd"/>
      <w:r>
        <w:rPr>
          <w:rStyle w:val="s0"/>
        </w:rPr>
        <w:t xml:space="preserve"> ақпаратты бұқаралық ақпарат құралдарында орналастырады;</w:t>
      </w:r>
    </w:p>
    <w:p w:rsidR="00CB4543" w:rsidRDefault="00CB4543" w:rsidP="00CB4543">
      <w:pPr>
        <w:pStyle w:val="pj"/>
      </w:pPr>
      <w:r>
        <w:rPr>
          <w:rStyle w:val="s0"/>
        </w:rPr>
        <w:t>7) Қазақстан Республикасының заңнамасында көзделген өзге де өкілеттіктерді жүзеге асырады.</w:t>
      </w:r>
    </w:p>
    <w:p w:rsidR="00CB4543" w:rsidRDefault="00CB4543" w:rsidP="00CB4543">
      <w:pPr>
        <w:pStyle w:val="pj"/>
      </w:pPr>
      <w:r>
        <w:rPr>
          <w:rStyle w:val="s0"/>
        </w:rPr>
        <w:t> </w:t>
      </w:r>
    </w:p>
    <w:p w:rsidR="00CB4543" w:rsidRDefault="00CB4543" w:rsidP="00CB4543">
      <w:pPr>
        <w:pStyle w:val="pj"/>
      </w:pPr>
      <w:bookmarkStart w:id="6" w:name="SUB140000"/>
      <w:bookmarkEnd w:id="6"/>
      <w:r>
        <w:rPr>
          <w:rStyle w:val="s1"/>
        </w:rPr>
        <w:t>Ішкі мемлекетті</w:t>
      </w:r>
      <w:proofErr w:type="gramStart"/>
      <w:r>
        <w:rPr>
          <w:rStyle w:val="s1"/>
        </w:rPr>
        <w:t>к</w:t>
      </w:r>
      <w:proofErr w:type="gramEnd"/>
      <w:r>
        <w:rPr>
          <w:rStyle w:val="s1"/>
        </w:rPr>
        <w:t xml:space="preserve"> аудит жөніндегі уәкілетті органның құзыреті</w:t>
      </w:r>
    </w:p>
    <w:p w:rsidR="00CB4543" w:rsidRDefault="00CB4543" w:rsidP="00CB4543">
      <w:pPr>
        <w:pStyle w:val="pj"/>
      </w:pPr>
      <w:hyperlink r:id="rId18" w:history="1">
        <w:r>
          <w:rPr>
            <w:rStyle w:val="a5"/>
          </w:rPr>
          <w:t>Ішкі мемлекетті</w:t>
        </w:r>
        <w:proofErr w:type="gramStart"/>
        <w:r>
          <w:rPr>
            <w:rStyle w:val="a5"/>
          </w:rPr>
          <w:t>к</w:t>
        </w:r>
        <w:proofErr w:type="gramEnd"/>
        <w:r>
          <w:rPr>
            <w:rStyle w:val="a5"/>
          </w:rPr>
          <w:t xml:space="preserve"> аудит жөніндегі уәкілетті орган</w:t>
        </w:r>
      </w:hyperlink>
      <w:r>
        <w:rPr>
          <w:rStyle w:val="s0"/>
        </w:rPr>
        <w:t>:</w:t>
      </w:r>
    </w:p>
    <w:p w:rsidR="00CB4543" w:rsidRDefault="00CB4543" w:rsidP="00CB4543">
      <w:pPr>
        <w:pStyle w:val="pj"/>
      </w:pPr>
      <w:proofErr w:type="gramStart"/>
      <w:r>
        <w:rPr>
          <w:rStyle w:val="s0"/>
        </w:rPr>
        <w:t>1) Қазақстан Республикасының Ұлттық Банкін қоспағанда, бюджеттік бағдарламалар әкімшілерінің қаржылық есептілігіне, оның ішінде шоғырландырылған қаржылық есептілігіне және мемлекеттік мекемелердің қаржылық есептілігіне тәуекелдерді басқару жүйесі негізінде жыл сайынғы аудит жүргізеді;</w:t>
      </w:r>
      <w:proofErr w:type="gramEnd"/>
    </w:p>
    <w:p w:rsidR="00CB4543" w:rsidRDefault="00CB4543" w:rsidP="00CB4543">
      <w:pPr>
        <w:pStyle w:val="pj"/>
      </w:pPr>
      <w:r>
        <w:rPr>
          <w:rStyle w:val="s0"/>
        </w:rPr>
        <w:t>1-1) бюджеттік бағдарламалар әкімшілерінің қаржылық есептілігіне, оның ішінде шоғырландырылған қаржылық есептілікке және Қазақстан Республикасының Ұлттық Банкін қоспағанда, мемлекеттік мекемелерге жыл сайынғы аудит жүргізуге қатысу үшін орталық мемлекеттік органның бі</w:t>
      </w:r>
      <w:proofErr w:type="gramStart"/>
      <w:r>
        <w:rPr>
          <w:rStyle w:val="s0"/>
        </w:rPr>
        <w:t>р</w:t>
      </w:r>
      <w:proofErr w:type="gramEnd"/>
      <w:r>
        <w:rPr>
          <w:rStyle w:val="s0"/>
        </w:rPr>
        <w:t>інші басшысымен, облыстың, республикалық маңызы бар қаланың, астананың әкі</w:t>
      </w:r>
      <w:proofErr w:type="gramStart"/>
      <w:r>
        <w:rPr>
          <w:rStyle w:val="s0"/>
        </w:rPr>
        <w:t>м</w:t>
      </w:r>
      <w:proofErr w:type="gramEnd"/>
      <w:r>
        <w:rPr>
          <w:rStyle w:val="s0"/>
        </w:rPr>
        <w:t>імен келісу бойынша ішкі аудит қызметін тартады;</w:t>
      </w:r>
    </w:p>
    <w:p w:rsidR="00CB4543" w:rsidRDefault="00CB4543" w:rsidP="00CB4543">
      <w:pPr>
        <w:pStyle w:val="pj"/>
      </w:pPr>
      <w:r>
        <w:rPr>
          <w:rStyle w:val="s0"/>
        </w:rPr>
        <w:t>2) мыналардың:</w:t>
      </w:r>
    </w:p>
    <w:p w:rsidR="00CB4543" w:rsidRDefault="00CB4543" w:rsidP="00CB4543">
      <w:pPr>
        <w:pStyle w:val="pj"/>
      </w:pPr>
      <w:r>
        <w:rPr>
          <w:rStyle w:val="s0"/>
        </w:rPr>
        <w:t>техникалы</w:t>
      </w:r>
      <w:proofErr w:type="gramStart"/>
      <w:r>
        <w:rPr>
          <w:rStyle w:val="s0"/>
        </w:rPr>
        <w:t>қ-</w:t>
      </w:r>
      <w:proofErr w:type="gramEnd"/>
      <w:r>
        <w:rPr>
          <w:rStyle w:val="s0"/>
        </w:rPr>
        <w:t>экономикалық негіздемені, қаржылық-экономикалық негіздемені және бюджеттік инвестициялардың сметалық құнын түзетуге байланысты шығыстарға;</w:t>
      </w:r>
    </w:p>
    <w:p w:rsidR="00CB4543" w:rsidRDefault="00CB4543" w:rsidP="00CB4543">
      <w:pPr>
        <w:pStyle w:val="pj"/>
      </w:pPr>
      <w:proofErr w:type="gramStart"/>
      <w:r>
        <w:rPr>
          <w:rStyle w:val="s0"/>
        </w:rPr>
        <w:t>республикалық және жергілікті бюджеттер қаражатының, кредиттердің, байланысты гранттардың, мемлекеттік және мемлекет кепілдік берген қарыздардың, сондай-ақ мемлекет кепілгерлігімен тартылатын қарыздардың пайдаланылуына, оның ішінде квазимемлекеттік сектор субъектілерінің мемлекет кепілгерлігімен және кепілдігімен тартылатын қарыздарды алу шарттарын сақтауына, Қазақстан Республикасы Президент</w:t>
      </w:r>
      <w:proofErr w:type="gramEnd"/>
      <w:r>
        <w:rPr>
          <w:rStyle w:val="s0"/>
        </w:rPr>
        <w:t xml:space="preserve">інің, Қазақстан Республикасы Үкіметінің тапсырмалары, депутаттық сауалдар бойынша мемлекет пен квазимемлекеттік сектор субъектілері активтерінің пайдаланылуына, сондай-ақ бюджетті атқару жөніндегі орталық уәкілетті </w:t>
      </w:r>
      <w:proofErr w:type="gramStart"/>
      <w:r>
        <w:rPr>
          <w:rStyle w:val="s0"/>
        </w:rPr>
        <w:t>органны</w:t>
      </w:r>
      <w:proofErr w:type="gramEnd"/>
      <w:r>
        <w:rPr>
          <w:rStyle w:val="s0"/>
        </w:rPr>
        <w:t>ң ақпараттық жүйелері деректерінің мониторингі нәтижелері бойынша;</w:t>
      </w:r>
    </w:p>
    <w:p w:rsidR="00CB4543" w:rsidRDefault="00CB4543" w:rsidP="00CB4543">
      <w:pPr>
        <w:pStyle w:val="pj"/>
      </w:pPr>
      <w:r>
        <w:rPr>
          <w:rStyle w:val="s0"/>
        </w:rPr>
        <w:t>мемлекеттік-жекешелік ә</w:t>
      </w:r>
      <w:proofErr w:type="gramStart"/>
      <w:r>
        <w:rPr>
          <w:rStyle w:val="s0"/>
        </w:rPr>
        <w:t>р</w:t>
      </w:r>
      <w:proofErr w:type="gramEnd"/>
      <w:r>
        <w:rPr>
          <w:rStyle w:val="s0"/>
        </w:rPr>
        <w:t>іптестікті іске асыру мақсаттары үшін объектілерді беру шарттары мен рәсімдерінің сақталуына, бюджеттік кредиттер беруге, мемлекеттік-жекешелік әріптестік жобалары бойынша мемлекеттік міндеттемелердің, оның ішінде мемлекеттік концессиялық міндеттемелердің, мемлекеттік кепілдіктердің және мемлекет кепілгерліктерінің атқарылуын қаржыландыруға, сондай-ақ олардың пайдаланылуына;</w:t>
      </w:r>
    </w:p>
    <w:p w:rsidR="00CB4543" w:rsidRDefault="00CB4543" w:rsidP="00CB4543">
      <w:pPr>
        <w:pStyle w:val="pj"/>
      </w:pPr>
      <w:r>
        <w:rPr>
          <w:rStyle w:val="s0"/>
        </w:rPr>
        <w:t xml:space="preserve">Қазақстан Республикасының халықаралық шарттарында көзделген жағдайларда, мемлекеттік қарыздарды беру, пайдалану шарттары мен </w:t>
      </w:r>
      <w:proofErr w:type="gramStart"/>
      <w:r>
        <w:rPr>
          <w:rStyle w:val="s0"/>
        </w:rPr>
        <w:t>р</w:t>
      </w:r>
      <w:proofErr w:type="gramEnd"/>
      <w:r>
        <w:rPr>
          <w:rStyle w:val="s0"/>
        </w:rPr>
        <w:t>әсімдерінің сақталуына;</w:t>
      </w:r>
    </w:p>
    <w:p w:rsidR="00CB4543" w:rsidRDefault="00CB4543" w:rsidP="00CB4543">
      <w:pPr>
        <w:pStyle w:val="pj"/>
      </w:pPr>
      <w:r>
        <w:rPr>
          <w:rStyle w:val="s0"/>
        </w:rPr>
        <w:t xml:space="preserve">тәуекелдерді басқару жүйесі негізінде Қазақстан Республикасының </w:t>
      </w:r>
      <w:hyperlink r:id="rId19" w:history="1">
        <w:r>
          <w:rPr>
            <w:rStyle w:val="a5"/>
          </w:rPr>
          <w:t>мемлекеттік сатып алу</w:t>
        </w:r>
      </w:hyperlink>
      <w:r>
        <w:rPr>
          <w:rStyle w:val="s0"/>
        </w:rPr>
        <w:t xml:space="preserve">, </w:t>
      </w:r>
      <w:hyperlink r:id="rId20" w:history="1">
        <w:r>
          <w:rPr>
            <w:rStyle w:val="a5"/>
          </w:rPr>
          <w:t>мемлекеттік мүлік</w:t>
        </w:r>
      </w:hyperlink>
      <w:r>
        <w:rPr>
          <w:rStyle w:val="s0"/>
        </w:rPr>
        <w:t xml:space="preserve">, </w:t>
      </w:r>
      <w:hyperlink r:id="rId21" w:history="1">
        <w:r>
          <w:rPr>
            <w:rStyle w:val="a5"/>
          </w:rPr>
          <w:t>бухгалтерлік есеп және қаржылық есептілік</w:t>
        </w:r>
      </w:hyperlink>
      <w:r>
        <w:rPr>
          <w:rStyle w:val="s0"/>
        </w:rPr>
        <w:t xml:space="preserve">, </w:t>
      </w:r>
      <w:hyperlink r:id="rId22" w:history="1">
        <w:r>
          <w:rPr>
            <w:rStyle w:val="a5"/>
          </w:rPr>
          <w:t>аудиторлық қызмет туралы</w:t>
        </w:r>
      </w:hyperlink>
      <w:r>
        <w:rPr>
          <w:rStyle w:val="s0"/>
        </w:rPr>
        <w:t xml:space="preserve"> заңнамаларының сақталуына сәйкесті</w:t>
      </w:r>
      <w:proofErr w:type="gramStart"/>
      <w:r>
        <w:rPr>
          <w:rStyle w:val="s0"/>
        </w:rPr>
        <w:t>к</w:t>
      </w:r>
      <w:proofErr w:type="gramEnd"/>
      <w:r>
        <w:rPr>
          <w:rStyle w:val="s0"/>
        </w:rPr>
        <w:t xml:space="preserve"> аудитін жүзеге асырады;</w:t>
      </w:r>
    </w:p>
    <w:p w:rsidR="00CB4543" w:rsidRDefault="00CB4543" w:rsidP="00CB4543">
      <w:pPr>
        <w:pStyle w:val="pj"/>
      </w:pPr>
      <w:r>
        <w:rPr>
          <w:rStyle w:val="s0"/>
        </w:rPr>
        <w:t>3) осы</w:t>
      </w:r>
      <w:proofErr w:type="gramStart"/>
      <w:r>
        <w:rPr>
          <w:rStyle w:val="s0"/>
        </w:rPr>
        <w:t xml:space="preserve"> З</w:t>
      </w:r>
      <w:proofErr w:type="gramEnd"/>
      <w:r>
        <w:rPr>
          <w:rStyle w:val="s0"/>
        </w:rPr>
        <w:t>аңда және камералдық бақылау жүргізу қағидаларында айқындалған тәртіппен камералдық бақылауды жүзеге асырады;</w:t>
      </w:r>
    </w:p>
    <w:p w:rsidR="00CB4543" w:rsidRDefault="00CB4543" w:rsidP="00CB4543">
      <w:pPr>
        <w:pStyle w:val="pj"/>
      </w:pPr>
      <w:r>
        <w:rPr>
          <w:rStyle w:val="s0"/>
        </w:rPr>
        <w:lastRenderedPageBreak/>
        <w:t xml:space="preserve">3-1) қаржылық есептілік бекітілгенге дейін Қазақстан Республикасының Үкіметі алдында өз қызметінің </w:t>
      </w:r>
      <w:proofErr w:type="gramStart"/>
      <w:r>
        <w:rPr>
          <w:rStyle w:val="s0"/>
        </w:rPr>
        <w:t>н</w:t>
      </w:r>
      <w:proofErr w:type="gramEnd"/>
      <w:r>
        <w:rPr>
          <w:rStyle w:val="s0"/>
        </w:rPr>
        <w:t>әтижелері туралы жыл сайын есеп береді;</w:t>
      </w:r>
    </w:p>
    <w:p w:rsidR="00CB4543" w:rsidRDefault="00CB4543" w:rsidP="00CB4543">
      <w:pPr>
        <w:pStyle w:val="pj"/>
      </w:pPr>
      <w:r>
        <w:rPr>
          <w:rStyle w:val="s0"/>
        </w:rPr>
        <w:t>4) мемлекетті</w:t>
      </w:r>
      <w:proofErr w:type="gramStart"/>
      <w:r>
        <w:rPr>
          <w:rStyle w:val="s0"/>
        </w:rPr>
        <w:t>к</w:t>
      </w:r>
      <w:proofErr w:type="gramEnd"/>
      <w:r>
        <w:rPr>
          <w:rStyle w:val="s0"/>
        </w:rPr>
        <w:t xml:space="preserve"> аудит және қаржылық бақылау органдарының жүйесіне кіретін ішкі аудит қызметтерінің жұмысын үйлестіру мақсатында:</w:t>
      </w:r>
    </w:p>
    <w:p w:rsidR="00CB4543" w:rsidRDefault="00CB4543" w:rsidP="00CB4543">
      <w:pPr>
        <w:pStyle w:val="pj"/>
      </w:pPr>
      <w:r>
        <w:rPr>
          <w:rStyle w:val="s0"/>
        </w:rPr>
        <w:t>ішкі аудит қызметтеріне әдіснамалық және консультациялық көмек ұсынуды қамтамасыз етеді;</w:t>
      </w:r>
    </w:p>
    <w:p w:rsidR="00CB4543" w:rsidRDefault="00CB4543" w:rsidP="00CB4543">
      <w:pPr>
        <w:pStyle w:val="pj"/>
      </w:pPr>
      <w:r>
        <w:rPr>
          <w:rStyle w:val="s0"/>
        </w:rPr>
        <w:t xml:space="preserve">ішкі аудит қызметтері туралы </w:t>
      </w:r>
      <w:hyperlink r:id="rId23" w:history="1">
        <w:r>
          <w:rPr>
            <w:rStyle w:val="a5"/>
          </w:rPr>
          <w:t>үлгілік ережені</w:t>
        </w:r>
      </w:hyperlink>
      <w:r>
        <w:rPr>
          <w:rStyle w:val="s0"/>
        </w:rPr>
        <w:t xml:space="preserve"> әзірлейді және бекітеді;</w:t>
      </w:r>
    </w:p>
    <w:p w:rsidR="00CB4543" w:rsidRDefault="00CB4543" w:rsidP="00CB4543">
      <w:pPr>
        <w:pStyle w:val="pj"/>
      </w:pPr>
      <w:r>
        <w:rPr>
          <w:rStyle w:val="s0"/>
        </w:rPr>
        <w:t xml:space="preserve">жүргізілген мемлекеттік аудит және қаржылық бақылау бойынша ішкі аудит қызметтерінің </w:t>
      </w:r>
      <w:proofErr w:type="gramStart"/>
      <w:r>
        <w:rPr>
          <w:rStyle w:val="s0"/>
        </w:rPr>
        <w:t>есепт</w:t>
      </w:r>
      <w:proofErr w:type="gramEnd"/>
      <w:r>
        <w:rPr>
          <w:rStyle w:val="s0"/>
        </w:rPr>
        <w:t>і ақпаратына талдау жүргізеді;</w:t>
      </w:r>
    </w:p>
    <w:p w:rsidR="00CB4543" w:rsidRDefault="00CB4543" w:rsidP="00CB4543">
      <w:pPr>
        <w:pStyle w:val="pj"/>
      </w:pPr>
      <w:r>
        <w:rPr>
          <w:rStyle w:val="s0"/>
        </w:rPr>
        <w:t xml:space="preserve">ішкі аудит қызметтері жұмысының тиімділігіне </w:t>
      </w:r>
      <w:proofErr w:type="gramStart"/>
      <w:r>
        <w:rPr>
          <w:rStyle w:val="s0"/>
        </w:rPr>
        <w:t>ба</w:t>
      </w:r>
      <w:proofErr w:type="gramEnd"/>
      <w:r>
        <w:rPr>
          <w:rStyle w:val="s0"/>
        </w:rPr>
        <w:t>ғалау жүргізеді;</w:t>
      </w:r>
    </w:p>
    <w:p w:rsidR="00CB4543" w:rsidRDefault="00CB4543" w:rsidP="00CB4543">
      <w:pPr>
        <w:pStyle w:val="pj"/>
      </w:pPr>
      <w:r>
        <w:rPr>
          <w:rStyle w:val="s0"/>
        </w:rPr>
        <w:t>мемлекеттік аудит және қаржылық бақылау жүргізу үшін тәуекелдерді басқару жүйесі ұсынған тәуекелі бар объектілер бойынша ішкі аудит қызметтері</w:t>
      </w:r>
      <w:proofErr w:type="gramStart"/>
      <w:r>
        <w:rPr>
          <w:rStyle w:val="s0"/>
        </w:rPr>
        <w:t>не</w:t>
      </w:r>
      <w:proofErr w:type="gramEnd"/>
      <w:r>
        <w:rPr>
          <w:rStyle w:val="s0"/>
        </w:rPr>
        <w:t xml:space="preserve"> ақпарат жібереді;</w:t>
      </w:r>
    </w:p>
    <w:p w:rsidR="00CB4543" w:rsidRDefault="00CB4543" w:rsidP="00CB4543">
      <w:pPr>
        <w:pStyle w:val="pj"/>
      </w:pPr>
      <w:r>
        <w:rPr>
          <w:rStyle w:val="s0"/>
        </w:rPr>
        <w:t>ішкі аудит қызметтерінің жұмысы туралы жыл сайынғы есепті Қазақстан Республикасының Ү</w:t>
      </w:r>
      <w:proofErr w:type="gramStart"/>
      <w:r>
        <w:rPr>
          <w:rStyle w:val="s0"/>
        </w:rPr>
        <w:t>к</w:t>
      </w:r>
      <w:proofErr w:type="gramEnd"/>
      <w:r>
        <w:rPr>
          <w:rStyle w:val="s0"/>
        </w:rPr>
        <w:t>іметіне ұсынады;</w:t>
      </w:r>
    </w:p>
    <w:p w:rsidR="00CB4543" w:rsidRDefault="00CB4543" w:rsidP="00CB4543">
      <w:pPr>
        <w:pStyle w:val="pj"/>
      </w:pPr>
      <w:r>
        <w:rPr>
          <w:rStyle w:val="s0"/>
        </w:rPr>
        <w:t>ішкі аудит қызметтерінің мемлекеттік аудит және қаржылық бақылау стандарттарын және ішкі мемлекеттік аудит және қаржылық бақылау жүргі</w:t>
      </w:r>
      <w:proofErr w:type="gramStart"/>
      <w:r>
        <w:rPr>
          <w:rStyle w:val="s0"/>
        </w:rPr>
        <w:t>зу</w:t>
      </w:r>
      <w:proofErr w:type="gramEnd"/>
      <w:r>
        <w:rPr>
          <w:rStyle w:val="s0"/>
        </w:rPr>
        <w:t xml:space="preserve"> қағидаларын сақтауын бақылауды жүзеге асырады;</w:t>
      </w:r>
    </w:p>
    <w:p w:rsidR="00CB4543" w:rsidRDefault="00CB4543" w:rsidP="00CB4543">
      <w:pPr>
        <w:pStyle w:val="pj"/>
      </w:pPr>
      <w:r>
        <w:rPr>
          <w:rStyle w:val="s0"/>
        </w:rPr>
        <w:t>мемлекеттік органдардың басшыларына ішкі аудит қызметтері басшыларының, мемлекеттік аудиторларының жауаптылығын қарау туралы ұсыныстар енгізеді;</w:t>
      </w:r>
    </w:p>
    <w:p w:rsidR="00CB4543" w:rsidRDefault="00CB4543" w:rsidP="00CB4543">
      <w:pPr>
        <w:pStyle w:val="pj"/>
      </w:pPr>
      <w:r>
        <w:rPr>
          <w:rStyle w:val="s0"/>
        </w:rPr>
        <w:t xml:space="preserve">5) мемлекеттік аудитор біліктілігін иеленуге үміткер адамдарды </w:t>
      </w:r>
      <w:proofErr w:type="gramStart"/>
      <w:r>
        <w:rPr>
          <w:rStyle w:val="s0"/>
        </w:rPr>
        <w:t>сертификаттау</w:t>
      </w:r>
      <w:proofErr w:type="gramEnd"/>
      <w:r>
        <w:rPr>
          <w:rStyle w:val="s0"/>
        </w:rPr>
        <w:t xml:space="preserve"> қағидаларына сәйкес, ішкі мемлекеттік аудитті жүзеге асыратын мемлекеттік аудиторларға кандидаттардың білімін растау жөніндегі қызметті ұйымдастырады;</w:t>
      </w:r>
    </w:p>
    <w:p w:rsidR="00CB4543" w:rsidRDefault="00CB4543" w:rsidP="00CB4543">
      <w:pPr>
        <w:pStyle w:val="pj"/>
      </w:pPr>
      <w:r>
        <w:rPr>
          <w:rStyle w:val="s0"/>
        </w:rPr>
        <w:t>6) ішкі мемлекеттік аудитті жүзеге асыратын мемлекеттік аудиторлар даярлау, қайта даярлау және олардың бі</w:t>
      </w:r>
      <w:proofErr w:type="gramStart"/>
      <w:r>
        <w:rPr>
          <w:rStyle w:val="s0"/>
        </w:rPr>
        <w:t>л</w:t>
      </w:r>
      <w:proofErr w:type="gramEnd"/>
      <w:r>
        <w:rPr>
          <w:rStyle w:val="s0"/>
        </w:rPr>
        <w:t>іктілігін арттыру жөніндегі қызметті ұйымдастырады;</w:t>
      </w:r>
    </w:p>
    <w:p w:rsidR="00CB4543" w:rsidRDefault="00CB4543" w:rsidP="00CB4543">
      <w:pPr>
        <w:pStyle w:val="pj"/>
      </w:pPr>
      <w:r>
        <w:rPr>
          <w:rStyle w:val="s0"/>
        </w:rPr>
        <w:t>7</w:t>
      </w:r>
      <w:bookmarkStart w:id="7" w:name="_GoBack"/>
      <w:bookmarkEnd w:id="7"/>
    </w:p>
    <w:p w:rsidR="00CB4543" w:rsidRDefault="00CB4543" w:rsidP="00CB4543">
      <w:pPr>
        <w:pStyle w:val="pj"/>
      </w:pPr>
      <w:r>
        <w:rPr>
          <w:rStyle w:val="s0"/>
        </w:rPr>
        <w:t>8) Есеп комитетімен келісу бойынша ішкі мемлекеттік аудит және қаржылық бақылау жүргі</w:t>
      </w:r>
      <w:proofErr w:type="gramStart"/>
      <w:r>
        <w:rPr>
          <w:rStyle w:val="s0"/>
        </w:rPr>
        <w:t>зу</w:t>
      </w:r>
      <w:proofErr w:type="gramEnd"/>
      <w:r>
        <w:rPr>
          <w:rStyle w:val="s0"/>
        </w:rPr>
        <w:t xml:space="preserve"> </w:t>
      </w:r>
      <w:hyperlink r:id="rId24" w:history="1">
        <w:r>
          <w:rPr>
            <w:rStyle w:val="a5"/>
          </w:rPr>
          <w:t>қағидаларын</w:t>
        </w:r>
      </w:hyperlink>
      <w:r>
        <w:rPr>
          <w:rStyle w:val="s0"/>
        </w:rPr>
        <w:t xml:space="preserve"> әзірлейді және бекітеді;</w:t>
      </w:r>
    </w:p>
    <w:p w:rsidR="00CB4543" w:rsidRDefault="00CB4543" w:rsidP="00CB4543">
      <w:pPr>
        <w:pStyle w:val="pj"/>
      </w:pPr>
      <w:r>
        <w:rPr>
          <w:rStyle w:val="s0"/>
        </w:rPr>
        <w:t>9) камералдық бақылау жүргі</w:t>
      </w:r>
      <w:proofErr w:type="gramStart"/>
      <w:r>
        <w:rPr>
          <w:rStyle w:val="s0"/>
        </w:rPr>
        <w:t>зу</w:t>
      </w:r>
      <w:proofErr w:type="gramEnd"/>
      <w:r>
        <w:rPr>
          <w:rStyle w:val="s0"/>
        </w:rPr>
        <w:t xml:space="preserve"> </w:t>
      </w:r>
      <w:hyperlink r:id="rId25" w:history="1">
        <w:r>
          <w:rPr>
            <w:rStyle w:val="a5"/>
          </w:rPr>
          <w:t>қағидаларын</w:t>
        </w:r>
      </w:hyperlink>
      <w:r>
        <w:rPr>
          <w:rStyle w:val="s0"/>
        </w:rPr>
        <w:t xml:space="preserve"> әзірлейді және бекітеді;</w:t>
      </w:r>
    </w:p>
    <w:p w:rsidR="00CB4543" w:rsidRDefault="00CB4543" w:rsidP="00CB4543">
      <w:pPr>
        <w:pStyle w:val="pj"/>
      </w:pPr>
      <w:r>
        <w:rPr>
          <w:rStyle w:val="s0"/>
        </w:rPr>
        <w:t>10) тиі</w:t>
      </w:r>
      <w:proofErr w:type="gramStart"/>
      <w:r>
        <w:rPr>
          <w:rStyle w:val="s0"/>
        </w:rPr>
        <w:t>ст</w:t>
      </w:r>
      <w:proofErr w:type="gramEnd"/>
      <w:r>
        <w:rPr>
          <w:rStyle w:val="s0"/>
        </w:rPr>
        <w:t xml:space="preserve">і жылға арналған мемлекеттік аудит объектілерінің тізбесін қалыптастыру және ішкі мемлекеттік аудит жүргізу кезінде қолданылатын тәуекелдерді басқарудың </w:t>
      </w:r>
      <w:hyperlink r:id="rId26" w:history="1">
        <w:r>
          <w:rPr>
            <w:rStyle w:val="a5"/>
          </w:rPr>
          <w:t>үлгілік жүйесін</w:t>
        </w:r>
      </w:hyperlink>
      <w:r>
        <w:rPr>
          <w:rStyle w:val="s0"/>
        </w:rPr>
        <w:t xml:space="preserve"> әзірлейді және бекітеді;</w:t>
      </w:r>
    </w:p>
    <w:p w:rsidR="00CB4543" w:rsidRDefault="00CB4543" w:rsidP="00CB4543">
      <w:pPr>
        <w:pStyle w:val="pj"/>
      </w:pPr>
      <w:r>
        <w:rPr>
          <w:rStyle w:val="s0"/>
        </w:rPr>
        <w:t>10-1) Есеп комитетімен келісу бойынша ішкі мемлекеттік аудит және қаржылық бақылау жөніндегі уәкілетті органдардың жұмысын үйлестіру үшін, оның ішінде басқа мемлекеттік органдармен немесе ұйымдармен өзара і</w:t>
      </w:r>
      <w:proofErr w:type="gramStart"/>
      <w:r>
        <w:rPr>
          <w:rStyle w:val="s0"/>
        </w:rPr>
        <w:t>с-</w:t>
      </w:r>
      <w:proofErr w:type="gramEnd"/>
      <w:r>
        <w:rPr>
          <w:rStyle w:val="s0"/>
        </w:rPr>
        <w:t>қимыл жөнінде құқықтық актілер қабылдайды;</w:t>
      </w:r>
    </w:p>
    <w:p w:rsidR="00CB4543" w:rsidRDefault="00CB4543" w:rsidP="00CB4543">
      <w:pPr>
        <w:pStyle w:val="pj"/>
      </w:pPr>
      <w:r>
        <w:rPr>
          <w:rStyle w:val="s0"/>
        </w:rPr>
        <w:t>11) ішкі мемлекеттік аудит жүргізумен байланысты мәселелер бойынша мемлекеттік аудит объектілері лауазымды адамдарының тиі</w:t>
      </w:r>
      <w:proofErr w:type="gramStart"/>
      <w:r>
        <w:rPr>
          <w:rStyle w:val="s0"/>
        </w:rPr>
        <w:t>ст</w:t>
      </w:r>
      <w:proofErr w:type="gramEnd"/>
      <w:r>
        <w:rPr>
          <w:rStyle w:val="s0"/>
        </w:rPr>
        <w:t>і ақпараттарын тыңдайды;</w:t>
      </w:r>
    </w:p>
    <w:p w:rsidR="00CB4543" w:rsidRDefault="00CB4543" w:rsidP="00CB4543">
      <w:pPr>
        <w:pStyle w:val="pj"/>
      </w:pPr>
      <w:r>
        <w:rPr>
          <w:rStyle w:val="s0"/>
        </w:rPr>
        <w:t xml:space="preserve">11-1) электрондық ішкі мемлекеттік </w:t>
      </w:r>
      <w:proofErr w:type="gramStart"/>
      <w:r>
        <w:rPr>
          <w:rStyle w:val="s0"/>
        </w:rPr>
        <w:t>аудит</w:t>
      </w:r>
      <w:proofErr w:type="gramEnd"/>
      <w:r>
        <w:rPr>
          <w:rStyle w:val="s0"/>
        </w:rPr>
        <w:t xml:space="preserve"> </w:t>
      </w:r>
      <w:hyperlink r:id="rId27" w:history="1">
        <w:r>
          <w:rPr>
            <w:rStyle w:val="a5"/>
          </w:rPr>
          <w:t>қағидаларын</w:t>
        </w:r>
      </w:hyperlink>
      <w:r>
        <w:rPr>
          <w:rStyle w:val="s0"/>
        </w:rPr>
        <w:t xml:space="preserve"> әзірлейді және бекітеді;</w:t>
      </w:r>
    </w:p>
    <w:p w:rsidR="00CB4543" w:rsidRDefault="00CB4543" w:rsidP="00CB4543">
      <w:pPr>
        <w:pStyle w:val="pj"/>
      </w:pPr>
      <w:r>
        <w:rPr>
          <w:rStyle w:val="s0"/>
        </w:rPr>
        <w:t>12) осы</w:t>
      </w:r>
      <w:proofErr w:type="gramStart"/>
      <w:r>
        <w:rPr>
          <w:rStyle w:val="s0"/>
        </w:rPr>
        <w:t xml:space="preserve"> З</w:t>
      </w:r>
      <w:proofErr w:type="gramEnd"/>
      <w:r>
        <w:rPr>
          <w:rStyle w:val="s0"/>
        </w:rPr>
        <w:t>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CB4543" w:rsidRDefault="00CB4543" w:rsidP="00CB4543">
      <w:pPr>
        <w:pStyle w:val="pj"/>
      </w:pPr>
      <w:r>
        <w:rPr>
          <w:rStyle w:val="s0"/>
        </w:rPr>
        <w:t> </w:t>
      </w:r>
    </w:p>
    <w:p w:rsidR="00CB4543" w:rsidRPr="00CB4543" w:rsidRDefault="00CB4543" w:rsidP="00CB4543">
      <w:pPr>
        <w:pStyle w:val="pji"/>
        <w:rPr>
          <w:lang w:val="kk-KZ"/>
        </w:rPr>
      </w:pPr>
      <w:bookmarkStart w:id="8" w:name="SUB150000"/>
      <w:bookmarkEnd w:id="8"/>
    </w:p>
    <w:p w:rsidR="00CB4543" w:rsidRDefault="00CB4543" w:rsidP="00CB4543">
      <w:pPr>
        <w:pStyle w:val="pj"/>
      </w:pPr>
      <w:r>
        <w:rPr>
          <w:rStyle w:val="s1"/>
        </w:rPr>
        <w:t>Ішкі аудит қызметінің құзыреті</w:t>
      </w:r>
    </w:p>
    <w:p w:rsidR="00CB4543" w:rsidRDefault="00CB4543" w:rsidP="00CB4543">
      <w:pPr>
        <w:pStyle w:val="pj"/>
      </w:pPr>
      <w:r>
        <w:rPr>
          <w:rStyle w:val="s0"/>
        </w:rPr>
        <w:t>Ішкі аудит қызметі:</w:t>
      </w:r>
    </w:p>
    <w:p w:rsidR="00CB4543" w:rsidRDefault="00CB4543" w:rsidP="00CB4543">
      <w:pPr>
        <w:pStyle w:val="pj"/>
      </w:pPr>
      <w:r>
        <w:rPr>
          <w:rStyle w:val="s0"/>
        </w:rPr>
        <w:t>1) орталық мемлекеттік органның бі</w:t>
      </w:r>
      <w:proofErr w:type="gramStart"/>
      <w:r>
        <w:rPr>
          <w:rStyle w:val="s0"/>
        </w:rPr>
        <w:t>р</w:t>
      </w:r>
      <w:proofErr w:type="gramEnd"/>
      <w:r>
        <w:rPr>
          <w:rStyle w:val="s0"/>
        </w:rPr>
        <w:t>інші басшысымен, облыстың, республикалық маңызы бар қаланың, астананың әкімімен келісілген, ішкі мемлекеттік аудит жөніндегі уәкілетті орган жүргізетін, құрамына осы ішкі аудит қызметі кіретін мемлекеттік органның қаржылық есептілігінің аудитіне қатысады;</w:t>
      </w:r>
    </w:p>
    <w:p w:rsidR="00CB4543" w:rsidRDefault="00CB4543" w:rsidP="00CB4543">
      <w:pPr>
        <w:pStyle w:val="pj"/>
      </w:pPr>
      <w:r>
        <w:rPr>
          <w:rStyle w:val="s0"/>
        </w:rPr>
        <w:t>2) мыналарға:</w:t>
      </w:r>
    </w:p>
    <w:p w:rsidR="00CB4543" w:rsidRDefault="00CB4543" w:rsidP="00CB4543">
      <w:pPr>
        <w:pStyle w:val="pj"/>
      </w:pPr>
      <w:r>
        <w:rPr>
          <w:rStyle w:val="s0"/>
        </w:rPr>
        <w:t xml:space="preserve">Қазақстан Республикасы Ұлттық Банкінің ішкі аудит қызметін қоспағанда, орталық мемлекеттік органдардың ішкі аудит қызметтері үшін - мемлекеттік органда, оның </w:t>
      </w:r>
      <w:r>
        <w:rPr>
          <w:rStyle w:val="s0"/>
        </w:rPr>
        <w:lastRenderedPageBreak/>
        <w:t>ведомстволарында, аумақтық бө</w:t>
      </w:r>
      <w:proofErr w:type="gramStart"/>
      <w:r>
        <w:rPr>
          <w:rStyle w:val="s0"/>
        </w:rPr>
        <w:t>л</w:t>
      </w:r>
      <w:proofErr w:type="gramEnd"/>
      <w:r>
        <w:rPr>
          <w:rStyle w:val="s0"/>
        </w:rPr>
        <w:t>імшелерінде, ведомстволық бағынысты ұйымдарында олардың қызметінің барлық бағыттары бойынша;</w:t>
      </w:r>
    </w:p>
    <w:p w:rsidR="00CB4543" w:rsidRDefault="00CB4543" w:rsidP="00CB4543">
      <w:pPr>
        <w:pStyle w:val="pj"/>
      </w:pPr>
      <w:r>
        <w:rPr>
          <w:rStyle w:val="s0"/>
        </w:rPr>
        <w:t>облыстардың, республикалық маңызы бар қалалардың, астананың жергілікті атқарушы органдарының ішкі аудит қызметтері үшін - жергілікті бюджеттерден қаржыландырылатын және тиі</w:t>
      </w:r>
      <w:proofErr w:type="gramStart"/>
      <w:r>
        <w:rPr>
          <w:rStyle w:val="s0"/>
        </w:rPr>
        <w:t>ст</w:t>
      </w:r>
      <w:proofErr w:type="gramEnd"/>
      <w:r>
        <w:rPr>
          <w:rStyle w:val="s0"/>
        </w:rPr>
        <w:t>і облыстың, республикалық маңызы бар қаланың, астананың әкімшілік бағыныстылығының аумағындағы атқарушы органдарда, олардың бөлімшелерінде, ведомстволық бағынысты ұйымдарында олардың қызметінің барлық бағыттары бойынша тиімділі</w:t>
      </w:r>
      <w:proofErr w:type="gramStart"/>
      <w:r>
        <w:rPr>
          <w:rStyle w:val="s0"/>
        </w:rPr>
        <w:t>к</w:t>
      </w:r>
      <w:proofErr w:type="gramEnd"/>
      <w:r>
        <w:rPr>
          <w:rStyle w:val="s0"/>
        </w:rPr>
        <w:t xml:space="preserve"> аудитін жүргізеді;</w:t>
      </w:r>
    </w:p>
    <w:p w:rsidR="00CB4543" w:rsidRDefault="00CB4543" w:rsidP="00CB4543">
      <w:pPr>
        <w:pStyle w:val="pj"/>
      </w:pPr>
      <w:r>
        <w:rPr>
          <w:rStyle w:val="s0"/>
        </w:rPr>
        <w:t>3) мыналарға:</w:t>
      </w:r>
    </w:p>
    <w:p w:rsidR="00CB4543" w:rsidRDefault="00CB4543" w:rsidP="00CB4543">
      <w:pPr>
        <w:pStyle w:val="pj"/>
      </w:pPr>
      <w:r>
        <w:rPr>
          <w:rStyle w:val="s0"/>
        </w:rPr>
        <w:t>Қазақстан Республикасы Ұлттық Банкінің ішкі аудит қызметін қоспағанда, орталық мемлекеттік органдардың ішкі аудит қызметтері үшін - мемлекеттік органда, оның ведомстволарында, аумақтық бө</w:t>
      </w:r>
      <w:proofErr w:type="gramStart"/>
      <w:r>
        <w:rPr>
          <w:rStyle w:val="s0"/>
        </w:rPr>
        <w:t>л</w:t>
      </w:r>
      <w:proofErr w:type="gramEnd"/>
      <w:r>
        <w:rPr>
          <w:rStyle w:val="s0"/>
        </w:rPr>
        <w:t>імшелерінде, ведомстволық бағынысты ұйымдарында;</w:t>
      </w:r>
    </w:p>
    <w:p w:rsidR="00CB4543" w:rsidRDefault="00CB4543" w:rsidP="00CB4543">
      <w:pPr>
        <w:pStyle w:val="pj"/>
      </w:pPr>
      <w:r>
        <w:rPr>
          <w:rStyle w:val="s0"/>
        </w:rPr>
        <w:t>облыстардың, республикалық маңызы бар қалалардың, астананың жергілікті атқарушы органдарының ішкі аудит қызметтері үшін - жергілікті бюджеттерден қаржыландырылатын және тиі</w:t>
      </w:r>
      <w:proofErr w:type="gramStart"/>
      <w:r>
        <w:rPr>
          <w:rStyle w:val="s0"/>
        </w:rPr>
        <w:t>ст</w:t>
      </w:r>
      <w:proofErr w:type="gramEnd"/>
      <w:r>
        <w:rPr>
          <w:rStyle w:val="s0"/>
        </w:rPr>
        <w:t>і облыстың, республикалық маңызы бар қаланың, астананың әкімшілік бағыныстылығының аумағындағы атқарушы органдарда, олардың бөлімшелерінде, ведомстволық бағынысты ұйымдарында ішкі процестердің (бизнес-процестердің) тәуекелдерін басқару жүйесі негізінде ішкі бақылау мен басқару жүйесі</w:t>
      </w:r>
      <w:proofErr w:type="gramStart"/>
      <w:r>
        <w:rPr>
          <w:rStyle w:val="s0"/>
        </w:rPr>
        <w:t>нің ж</w:t>
      </w:r>
      <w:proofErr w:type="gramEnd"/>
      <w:r>
        <w:rPr>
          <w:rStyle w:val="s0"/>
        </w:rPr>
        <w:t>ұмыс істеуін бағалауды жүзеге асырады;</w:t>
      </w:r>
    </w:p>
    <w:p w:rsidR="00CB4543" w:rsidRDefault="00CB4543" w:rsidP="00CB4543">
      <w:pPr>
        <w:pStyle w:val="pj"/>
      </w:pPr>
      <w:r>
        <w:rPr>
          <w:rStyle w:val="s0"/>
        </w:rPr>
        <w:t>4) бюджет шығыстарымен өзара байланыста мемлекеттік органның стратегиялық жоспарының және аумақтарды дамыту бағдарламаларының мақсаттары мен міндеттері</w:t>
      </w:r>
      <w:proofErr w:type="gramStart"/>
      <w:r>
        <w:rPr>
          <w:rStyle w:val="s0"/>
        </w:rPr>
        <w:t>не қол</w:t>
      </w:r>
      <w:proofErr w:type="gramEnd"/>
      <w:r>
        <w:rPr>
          <w:rStyle w:val="s0"/>
        </w:rPr>
        <w:t xml:space="preserve"> жеткізуін талдайды;</w:t>
      </w:r>
    </w:p>
    <w:p w:rsidR="00CB4543" w:rsidRDefault="00CB4543" w:rsidP="00CB4543">
      <w:pPr>
        <w:pStyle w:val="pj"/>
      </w:pPr>
      <w:r>
        <w:rPr>
          <w:rStyle w:val="s0"/>
        </w:rPr>
        <w:t xml:space="preserve">4-1) республикалық және коммуналдық активтер мен </w:t>
      </w:r>
      <w:proofErr w:type="gramStart"/>
      <w:r>
        <w:rPr>
          <w:rStyle w:val="s0"/>
        </w:rPr>
        <w:t>м</w:t>
      </w:r>
      <w:proofErr w:type="gramEnd"/>
      <w:r>
        <w:rPr>
          <w:rStyle w:val="s0"/>
        </w:rPr>
        <w:t>үліктің сақталуына тексеру жүргізеді;</w:t>
      </w:r>
    </w:p>
    <w:p w:rsidR="00CB4543" w:rsidRDefault="00CB4543" w:rsidP="00CB4543">
      <w:pPr>
        <w:pStyle w:val="pj"/>
      </w:pPr>
      <w:r>
        <w:rPr>
          <w:rStyle w:val="s0"/>
        </w:rPr>
        <w:t>5) мыналарға:</w:t>
      </w:r>
    </w:p>
    <w:p w:rsidR="00CB4543" w:rsidRDefault="00CB4543" w:rsidP="00CB4543">
      <w:pPr>
        <w:pStyle w:val="pj"/>
      </w:pPr>
      <w:r>
        <w:rPr>
          <w:rStyle w:val="s0"/>
        </w:rPr>
        <w:t>Қазақстан Республикасы Ұлттық Банкінің ішкі аудит қызметін қоспағанда, орталық мемлекеттік органдардың ішкі аудит қызметтері үшін - мемлекеттік органда, оның ведомстволарында, аумақтық бө</w:t>
      </w:r>
      <w:proofErr w:type="gramStart"/>
      <w:r>
        <w:rPr>
          <w:rStyle w:val="s0"/>
        </w:rPr>
        <w:t>л</w:t>
      </w:r>
      <w:proofErr w:type="gramEnd"/>
      <w:r>
        <w:rPr>
          <w:rStyle w:val="s0"/>
        </w:rPr>
        <w:t>імшелерінде, ведомстволық бағынысты ұйымдарында;</w:t>
      </w:r>
    </w:p>
    <w:p w:rsidR="00CB4543" w:rsidRDefault="00CB4543" w:rsidP="00CB4543">
      <w:pPr>
        <w:pStyle w:val="pj"/>
      </w:pPr>
      <w:r>
        <w:rPr>
          <w:rStyle w:val="s0"/>
        </w:rPr>
        <w:t>облыстардың, республикалық маңызы бар қалалардың, астананың жергілікті атқарушы органдарының ішкі аудит қызметтері үшін - жергілікті бюджеттерден қаржыландырылатын және тиі</w:t>
      </w:r>
      <w:proofErr w:type="gramStart"/>
      <w:r>
        <w:rPr>
          <w:rStyle w:val="s0"/>
        </w:rPr>
        <w:t>ст</w:t>
      </w:r>
      <w:proofErr w:type="gramEnd"/>
      <w:r>
        <w:rPr>
          <w:rStyle w:val="s0"/>
        </w:rPr>
        <w:t>і облыстың, республикалық маңызы бар қаланың, астананың әкімшілік бағыныстылығының аумағындағы атқарушы органдарда, олардың бөлімшелерінде, ведомстволық бағынысты ұйымдарында сәйкестік аудиті</w:t>
      </w:r>
      <w:proofErr w:type="gramStart"/>
      <w:r>
        <w:rPr>
          <w:rStyle w:val="s0"/>
        </w:rPr>
        <w:t>н ж</w:t>
      </w:r>
      <w:proofErr w:type="gramEnd"/>
      <w:r>
        <w:rPr>
          <w:rStyle w:val="s0"/>
        </w:rPr>
        <w:t>үргізеді;</w:t>
      </w:r>
    </w:p>
    <w:p w:rsidR="00CB4543" w:rsidRDefault="00CB4543" w:rsidP="00CB4543">
      <w:pPr>
        <w:pStyle w:val="pj"/>
      </w:pPr>
      <w:r>
        <w:rPr>
          <w:rStyle w:val="s0"/>
        </w:rPr>
        <w:t xml:space="preserve">6) мемлекеттік сатып алуды жүргізу және шарттар талаптарының орындалу </w:t>
      </w:r>
      <w:proofErr w:type="gramStart"/>
      <w:r>
        <w:rPr>
          <w:rStyle w:val="s0"/>
        </w:rPr>
        <w:t>р</w:t>
      </w:r>
      <w:proofErr w:type="gramEnd"/>
      <w:r>
        <w:rPr>
          <w:rStyle w:val="s0"/>
        </w:rPr>
        <w:t>әсіміне, оның ішінде сатып алынатын тауарлардың, жұмыстардың, көрсетілетін қызметтердің мерзімі, көлемі, бағасы, саны және сапасы бойынша сәйкестік аудитін жүргізеді;</w:t>
      </w:r>
    </w:p>
    <w:p w:rsidR="00CB4543" w:rsidRDefault="00CB4543" w:rsidP="00CB4543">
      <w:pPr>
        <w:pStyle w:val="pj"/>
      </w:pPr>
      <w:r>
        <w:rPr>
          <w:rStyle w:val="s0"/>
        </w:rPr>
        <w:t>7) тиі</w:t>
      </w:r>
      <w:proofErr w:type="gramStart"/>
      <w:r>
        <w:rPr>
          <w:rStyle w:val="s0"/>
        </w:rPr>
        <w:t>ст</w:t>
      </w:r>
      <w:proofErr w:type="gramEnd"/>
      <w:r>
        <w:rPr>
          <w:rStyle w:val="s0"/>
        </w:rPr>
        <w:t>і мемлекеттік органдағы тауар-материалдық запастардың және өзге де активтердің сақталуын тексеруді жүзеге асырады;</w:t>
      </w:r>
    </w:p>
    <w:p w:rsidR="00CB4543" w:rsidRDefault="00CB4543" w:rsidP="00CB4543">
      <w:pPr>
        <w:pStyle w:val="pj"/>
      </w:pPr>
      <w:r>
        <w:rPr>
          <w:rStyle w:val="s0"/>
        </w:rPr>
        <w:t>8) ішкі мемлекеттік аудит жүргізумен байланысты мәселелер бойынша мемлекеттік аудит объектілері лауазымды адамдарының тиі</w:t>
      </w:r>
      <w:proofErr w:type="gramStart"/>
      <w:r>
        <w:rPr>
          <w:rStyle w:val="s0"/>
        </w:rPr>
        <w:t>ст</w:t>
      </w:r>
      <w:proofErr w:type="gramEnd"/>
      <w:r>
        <w:rPr>
          <w:rStyle w:val="s0"/>
        </w:rPr>
        <w:t>і ақпаратын тыңдайды;</w:t>
      </w:r>
    </w:p>
    <w:p w:rsidR="00CB4543" w:rsidRDefault="00CB4543" w:rsidP="00CB4543">
      <w:pPr>
        <w:pStyle w:val="pj"/>
      </w:pPr>
      <w:r>
        <w:rPr>
          <w:rStyle w:val="s0"/>
        </w:rPr>
        <w:t xml:space="preserve">9) Қазақстан Республикасының заңнамасына сәйкес республикалық және (немесе) жергілікті бюджеттердің қаражатын пайдалану кезінде бұзушылықтардың жолын кесу, </w:t>
      </w:r>
      <w:proofErr w:type="gramStart"/>
      <w:r>
        <w:rPr>
          <w:rStyle w:val="s0"/>
        </w:rPr>
        <w:t>олар</w:t>
      </w:r>
      <w:proofErr w:type="gramEnd"/>
      <w:r>
        <w:rPr>
          <w:rStyle w:val="s0"/>
        </w:rPr>
        <w:t>ға жол бермеу жөніндегі, анықталған кемшіліктерді жою, мемлекеттік органның қызметін ұйымдастырудың ішкі процестерінің тиімділігін арттыру жөніндегі ұсынымдармен бірге ішкі мемлекетті</w:t>
      </w:r>
      <w:proofErr w:type="gramStart"/>
      <w:r>
        <w:rPr>
          <w:rStyle w:val="s0"/>
        </w:rPr>
        <w:t>к</w:t>
      </w:r>
      <w:proofErr w:type="gramEnd"/>
      <w:r>
        <w:rPr>
          <w:rStyle w:val="s0"/>
        </w:rPr>
        <w:t xml:space="preserve"> аудит нәтижелері туралы есепті мемлекеттік органның басшысына енгізеді;</w:t>
      </w:r>
    </w:p>
    <w:p w:rsidR="00CB4543" w:rsidRDefault="00CB4543" w:rsidP="00CB4543">
      <w:pPr>
        <w:pStyle w:val="pj"/>
      </w:pPr>
      <w:r>
        <w:rPr>
          <w:rStyle w:val="s0"/>
        </w:rPr>
        <w:t xml:space="preserve">10) жүргізілген мемлекеттік аудит және қабылданған шаралар бойынша есептер </w:t>
      </w:r>
      <w:proofErr w:type="gramStart"/>
      <w:r>
        <w:rPr>
          <w:rStyle w:val="s0"/>
        </w:rPr>
        <w:t>мен</w:t>
      </w:r>
      <w:proofErr w:type="gramEnd"/>
      <w:r>
        <w:rPr>
          <w:rStyle w:val="s0"/>
        </w:rPr>
        <w:t xml:space="preserve"> ақпаратты ішкі мемлекеттік аудит жөніндегі уәкілетті органға тоқсан сайын жібереді;</w:t>
      </w:r>
    </w:p>
    <w:p w:rsidR="00CB4543" w:rsidRDefault="00CB4543" w:rsidP="00CB4543">
      <w:pPr>
        <w:pStyle w:val="pj"/>
      </w:pPr>
      <w:r>
        <w:rPr>
          <w:rStyle w:val="s0"/>
        </w:rPr>
        <w:t>11) орталық мемлекеттік органның басшысы немесе облыстың, республикалық маңызы бар қаланың, астананың әкі</w:t>
      </w:r>
      <w:proofErr w:type="gramStart"/>
      <w:r>
        <w:rPr>
          <w:rStyle w:val="s0"/>
        </w:rPr>
        <w:t>м</w:t>
      </w:r>
      <w:proofErr w:type="gramEnd"/>
      <w:r>
        <w:rPr>
          <w:rStyle w:val="s0"/>
        </w:rPr>
        <w:t>і үшін жылдық жұмыс жоспарларының орындалу мониторингін жүзеге асырады;</w:t>
      </w:r>
    </w:p>
    <w:p w:rsidR="00CB4543" w:rsidRDefault="00CB4543" w:rsidP="00CB4543">
      <w:pPr>
        <w:pStyle w:val="pj"/>
      </w:pPr>
      <w:r>
        <w:rPr>
          <w:rStyle w:val="s0"/>
        </w:rPr>
        <w:lastRenderedPageBreak/>
        <w:t>12) орталық мемлекеттік органның басшысы немесе облыстың, республикалық маңызы бар қаланың, астананың әкімі, сондай-ақ ішкі мемлекетті</w:t>
      </w:r>
      <w:proofErr w:type="gramStart"/>
      <w:r>
        <w:rPr>
          <w:rStyle w:val="s0"/>
        </w:rPr>
        <w:t>к</w:t>
      </w:r>
      <w:proofErr w:type="gramEnd"/>
      <w:r>
        <w:rPr>
          <w:rStyle w:val="s0"/>
        </w:rPr>
        <w:t xml:space="preserve"> аудит жөніндегі уәкілетті органның алдында атқарылған жұмыс туралы жыл сайын есеп береді.</w:t>
      </w:r>
    </w:p>
    <w:p w:rsidR="00CB4543" w:rsidRDefault="00CB4543" w:rsidP="00CB4543">
      <w:pPr>
        <w:pStyle w:val="pj"/>
      </w:pPr>
      <w:r>
        <w:rPr>
          <w:rStyle w:val="s0"/>
        </w:rPr>
        <w:t>Егер тиі</w:t>
      </w:r>
      <w:proofErr w:type="gramStart"/>
      <w:r>
        <w:rPr>
          <w:rStyle w:val="s0"/>
        </w:rPr>
        <w:t>ст</w:t>
      </w:r>
      <w:proofErr w:type="gramEnd"/>
      <w:r>
        <w:rPr>
          <w:rStyle w:val="s0"/>
        </w:rPr>
        <w:t>і объектілер Есеп комитетінің, тексеру комиссияларының және ішкі мемлекеттік аудит жөніндегі уәкілетті органның мемлекеттік аудит объектілерінің тізбесіне енгізілмесе, ішкі аудит қызметтері орталық мемлекеттік органның бірінші басшысының, облыс, республикалық маңызы бар қала, астана әкімінің тапсырмасы бойынша жоспардан тыс мемлекетті</w:t>
      </w:r>
      <w:proofErr w:type="gramStart"/>
      <w:r>
        <w:rPr>
          <w:rStyle w:val="s0"/>
        </w:rPr>
        <w:t>к</w:t>
      </w:r>
      <w:proofErr w:type="gramEnd"/>
      <w:r>
        <w:rPr>
          <w:rStyle w:val="s0"/>
        </w:rPr>
        <w:t xml:space="preserve"> аудит жүргізеді.</w:t>
      </w:r>
    </w:p>
    <w:p w:rsidR="00CB4543" w:rsidRDefault="00CB4543" w:rsidP="00CB4543">
      <w:pPr>
        <w:pStyle w:val="pj"/>
      </w:pPr>
      <w:r>
        <w:t> </w:t>
      </w:r>
    </w:p>
    <w:p w:rsidR="00CB4543" w:rsidRDefault="00CB4543" w:rsidP="00CB4543">
      <w:pPr>
        <w:pStyle w:val="pj"/>
      </w:pPr>
      <w:r>
        <w:rPr>
          <w:rStyle w:val="s1"/>
        </w:rPr>
        <w:t>Мемлекетті</w:t>
      </w:r>
      <w:proofErr w:type="gramStart"/>
      <w:r>
        <w:rPr>
          <w:rStyle w:val="s1"/>
        </w:rPr>
        <w:t>к</w:t>
      </w:r>
      <w:proofErr w:type="gramEnd"/>
      <w:r>
        <w:rPr>
          <w:rStyle w:val="s1"/>
        </w:rPr>
        <w:t xml:space="preserve"> аудит және тәуекелдер жөніндегі кеңес</w:t>
      </w:r>
    </w:p>
    <w:p w:rsidR="00CB4543" w:rsidRDefault="00CB4543" w:rsidP="00CB4543">
      <w:pPr>
        <w:pStyle w:val="pj"/>
      </w:pPr>
      <w:r>
        <w:rPr>
          <w:rStyle w:val="s0"/>
        </w:rPr>
        <w:t>Ішкі мемлекеттік аудит шеңберінде мемлекеттік органның қызметін жетілдіру мақсатында мемлекеттік органның бі</w:t>
      </w:r>
      <w:proofErr w:type="gramStart"/>
      <w:r>
        <w:rPr>
          <w:rStyle w:val="s0"/>
        </w:rPr>
        <w:t>р</w:t>
      </w:r>
      <w:proofErr w:type="gramEnd"/>
      <w:r>
        <w:rPr>
          <w:rStyle w:val="s0"/>
        </w:rPr>
        <w:t xml:space="preserve">інші басшысы, облыстың, республикалық маңызы бар қаланың, астананың әкімі басқаратын консультативтік-кеңесші орган - Мемлекеттік аудит және тәуекелдер жөніндегі </w:t>
      </w:r>
      <w:hyperlink r:id="rId28" w:history="1">
        <w:r>
          <w:rPr>
            <w:rStyle w:val="a5"/>
          </w:rPr>
          <w:t>кеңес</w:t>
        </w:r>
      </w:hyperlink>
      <w:r>
        <w:rPr>
          <w:rStyle w:val="s0"/>
        </w:rPr>
        <w:t xml:space="preserve"> құрылады.</w:t>
      </w:r>
    </w:p>
    <w:p w:rsidR="00CB4543" w:rsidRDefault="00CB4543" w:rsidP="00CB4543">
      <w:pPr>
        <w:pStyle w:val="pj"/>
      </w:pPr>
      <w:r>
        <w:rPr>
          <w:rStyle w:val="s0"/>
        </w:rPr>
        <w:t xml:space="preserve">Мемлекеттік аудит және тәуекелдер жөніндегі кеңестің негізгі міндеттері, қызметін ұйымдастыру </w:t>
      </w:r>
      <w:hyperlink r:id="rId29" w:history="1">
        <w:r>
          <w:rPr>
            <w:rStyle w:val="a5"/>
          </w:rPr>
          <w:t>тәртібі</w:t>
        </w:r>
      </w:hyperlink>
      <w:r>
        <w:rPr>
          <w:rStyle w:val="s0"/>
        </w:rPr>
        <w:t xml:space="preserve"> ішкі мемлекеттік аудит және қаржылық бақылау жүргі</w:t>
      </w:r>
      <w:proofErr w:type="gramStart"/>
      <w:r>
        <w:rPr>
          <w:rStyle w:val="s0"/>
        </w:rPr>
        <w:t>зу</w:t>
      </w:r>
      <w:proofErr w:type="gramEnd"/>
      <w:r>
        <w:rPr>
          <w:rStyle w:val="s0"/>
        </w:rPr>
        <w:t xml:space="preserve"> қағидаларында айқындалады.</w:t>
      </w:r>
    </w:p>
    <w:p w:rsidR="00CB4543" w:rsidRDefault="00CB4543" w:rsidP="00CB4543">
      <w:pPr>
        <w:pStyle w:val="pc"/>
      </w:pPr>
      <w:r>
        <w:rPr>
          <w:rStyle w:val="s1"/>
        </w:rPr>
        <w:t> </w:t>
      </w:r>
    </w:p>
    <w:p w:rsidR="00CB4543" w:rsidRPr="00CB4543" w:rsidRDefault="00CB4543" w:rsidP="00CB4543">
      <w:pPr>
        <w:pStyle w:val="pc"/>
        <w:rPr>
          <w:lang w:val="kk-KZ"/>
        </w:rPr>
      </w:pPr>
    </w:p>
    <w:p w:rsidR="00CB4543" w:rsidRDefault="00CB4543" w:rsidP="00CB4543">
      <w:pPr>
        <w:tabs>
          <w:tab w:val="left" w:pos="1276"/>
        </w:tabs>
        <w:spacing w:after="0" w:line="240" w:lineRule="auto"/>
        <w:ind w:firstLine="567"/>
        <w:jc w:val="both"/>
        <w:rPr>
          <w:rFonts w:ascii="Times New Roman" w:hAnsi="Times New Roman"/>
          <w:sz w:val="24"/>
          <w:szCs w:val="24"/>
          <w:lang w:val="kk-KZ"/>
        </w:rPr>
      </w:pP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Әдебиет:</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1.«Мемлекеттік аудит және қаржылық бақылау туралы» Қазақстан Республикасының Заңы</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2015 жылғы 12 қарашадағы № 392-V </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2.Қазақстан Республикасында мемлекеттік аудитті енгізу тұжырымдамасын бекіту т</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Астана: Әділет, 2013.</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3.Бейсенова Л.З. Мемлекеттік сектордағы қаржылық бақылау,|2015</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Мемлекеттік аудит // Астана, 2016.</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4.А.Н.Игликова, Ж.А.Жамаш, А.Ш.Раманова Қазақстан Республикасында мемлекеттік аудит</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жүргізетін тексерулерді зерттеу// М.Х.Дулати атындағы Тараз мемлекеттік университеті,</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Тараз қ., Қазақстан, 2016.</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5.Акатаева И.К., БайрамоваГ.Ш., Бектурова А.Т., Болдурукова Л.Ж., Салимова М.К., Топаева</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А.К.  Аудит финансовой отчетности – Астана: АО «Финансовая академия», 2016.- 86 с.</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6.Топаева А.К., БайрамоваГ.Ш., Акатаева И.К. Аудит соответстия: учебное пособие – Астана</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АО «Финансовая академия», 2016.- 134 с.</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Интернет-ресурстары:</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eastAsia="Times New Roman" w:hAnsi="Times New Roman"/>
          <w:sz w:val="24"/>
          <w:szCs w:val="24"/>
          <w:lang w:val="kk-KZ"/>
        </w:rPr>
        <w:t>1</w:t>
      </w:r>
      <w:r w:rsidRPr="007F2C2C">
        <w:rPr>
          <w:rFonts w:ascii="Times New Roman" w:hAnsi="Times New Roman"/>
          <w:sz w:val="24"/>
          <w:szCs w:val="24"/>
          <w:lang w:val="kk-KZ"/>
        </w:rPr>
        <w:t xml:space="preserve">.www. </w:t>
      </w:r>
      <w:hyperlink r:id="rId30" w:history="1">
        <w:r w:rsidRPr="007F2C2C">
          <w:rPr>
            <w:rFonts w:ascii="Times New Roman" w:hAnsi="Times New Roman"/>
            <w:sz w:val="24"/>
            <w:szCs w:val="24"/>
            <w:lang w:val="kk-KZ"/>
          </w:rPr>
          <w:t>audit.kz</w:t>
        </w:r>
      </w:hyperlink>
      <w:r w:rsidRPr="007F2C2C">
        <w:rPr>
          <w:rFonts w:ascii="Times New Roman" w:hAnsi="Times New Roman"/>
          <w:sz w:val="24"/>
          <w:szCs w:val="24"/>
          <w:lang w:val="kk-KZ"/>
        </w:rPr>
        <w:t>, ,</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eastAsia="Times New Roman" w:hAnsi="Times New Roman"/>
          <w:sz w:val="24"/>
          <w:szCs w:val="24"/>
          <w:lang w:val="kk-KZ"/>
        </w:rPr>
        <w:t>2</w:t>
      </w:r>
      <w:r w:rsidRPr="007F2C2C">
        <w:rPr>
          <w:rFonts w:ascii="Times New Roman" w:hAnsi="Times New Roman"/>
          <w:sz w:val="24"/>
          <w:szCs w:val="24"/>
          <w:lang w:val="kk-KZ"/>
        </w:rPr>
        <w:t>.www.</w:t>
      </w:r>
      <w:hyperlink r:id="rId31" w:tgtFrame="_blank" w:history="1">
        <w:r w:rsidRPr="007F2C2C">
          <w:rPr>
            <w:rFonts w:ascii="Times New Roman" w:hAnsi="Times New Roman"/>
            <w:sz w:val="24"/>
            <w:szCs w:val="24"/>
            <w:lang w:val="kk-KZ"/>
          </w:rPr>
          <w:t>paragraf.kz</w:t>
        </w:r>
      </w:hyperlink>
      <w:r w:rsidRPr="007F2C2C">
        <w:rPr>
          <w:rFonts w:ascii="Times New Roman" w:hAnsi="Times New Roman"/>
          <w:sz w:val="24"/>
          <w:szCs w:val="24"/>
          <w:lang w:val="kk-KZ"/>
        </w:rPr>
        <w:t xml:space="preserve">, </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eastAsia="Times New Roman" w:hAnsi="Times New Roman"/>
          <w:sz w:val="24"/>
          <w:szCs w:val="24"/>
          <w:lang w:val="kk-KZ"/>
        </w:rPr>
        <w:t>3</w:t>
      </w:r>
      <w:r w:rsidRPr="007F2C2C">
        <w:rPr>
          <w:rFonts w:ascii="Times New Roman" w:hAnsi="Times New Roman"/>
          <w:sz w:val="24"/>
          <w:szCs w:val="24"/>
          <w:lang w:val="kk-KZ"/>
        </w:rPr>
        <w:t>.</w:t>
      </w:r>
      <w:hyperlink r:id="rId32" w:history="1">
        <w:r w:rsidRPr="007F2C2C">
          <w:rPr>
            <w:rFonts w:ascii="Times New Roman" w:hAnsi="Times New Roman"/>
            <w:sz w:val="24"/>
            <w:szCs w:val="24"/>
            <w:lang w:val="kk-KZ"/>
          </w:rPr>
          <w:t>http://online.zakon.kz</w:t>
        </w:r>
      </w:hyperlink>
    </w:p>
    <w:p w:rsidR="00CB4543" w:rsidRPr="007F2C2C" w:rsidRDefault="00CB4543" w:rsidP="00CB4543">
      <w:pPr>
        <w:pStyle w:val="pj"/>
        <w:rPr>
          <w:lang w:val="kk-KZ"/>
        </w:rPr>
      </w:pPr>
      <w:r w:rsidRPr="002F7CDC">
        <w:rPr>
          <w:sz w:val="20"/>
          <w:szCs w:val="20"/>
          <w:lang w:val="kk-KZ" w:eastAsia="en-US"/>
        </w:rPr>
        <w:t xml:space="preserve"> 4. http://audit.kdt.kz/</w:t>
      </w:r>
    </w:p>
    <w:p w:rsidR="00CB4543" w:rsidRPr="007F2C2C" w:rsidRDefault="00CB4543" w:rsidP="00CB4543">
      <w:pPr>
        <w:rPr>
          <w:rStyle w:val="s1"/>
          <w:sz w:val="24"/>
          <w:szCs w:val="24"/>
          <w:lang w:val="kk-KZ"/>
        </w:rPr>
      </w:pPr>
    </w:p>
    <w:p w:rsidR="00CB4543" w:rsidRDefault="00CB4543" w:rsidP="00CB4543">
      <w:pPr>
        <w:rPr>
          <w:sz w:val="20"/>
          <w:szCs w:val="20"/>
          <w:lang w:val="kk-KZ"/>
        </w:rPr>
      </w:pPr>
    </w:p>
    <w:p w:rsidR="00CB4543" w:rsidRPr="00CB4543" w:rsidRDefault="00CB4543">
      <w:pPr>
        <w:rPr>
          <w:lang w:val="kk-KZ"/>
        </w:rPr>
      </w:pPr>
    </w:p>
    <w:sectPr w:rsidR="00CB4543" w:rsidRPr="00CB45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74295"/>
    <w:multiLevelType w:val="hybridMultilevel"/>
    <w:tmpl w:val="9C027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8AA"/>
    <w:rsid w:val="00A71917"/>
    <w:rsid w:val="00CB4543"/>
    <w:rsid w:val="00FF6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454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CB4543"/>
    <w:rPr>
      <w:rFonts w:ascii="Times New Roman" w:eastAsia="Times New Roman" w:hAnsi="Times New Roman" w:cs="Times New Roman"/>
      <w:sz w:val="24"/>
      <w:szCs w:val="24"/>
      <w:lang w:eastAsia="ru-RU"/>
    </w:rPr>
  </w:style>
  <w:style w:type="character" w:customStyle="1" w:styleId="s1">
    <w:name w:val="s1"/>
    <w:basedOn w:val="a0"/>
    <w:rsid w:val="00CB4543"/>
    <w:rPr>
      <w:rFonts w:ascii="Times New Roman" w:hAnsi="Times New Roman" w:cs="Times New Roman" w:hint="default"/>
      <w:b/>
      <w:bCs/>
      <w:color w:val="000000"/>
    </w:rPr>
  </w:style>
  <w:style w:type="paragraph" w:customStyle="1" w:styleId="pj">
    <w:name w:val="pj"/>
    <w:basedOn w:val="a"/>
    <w:rsid w:val="00CB4543"/>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0">
    <w:name w:val="s0"/>
    <w:basedOn w:val="a0"/>
    <w:rsid w:val="00CB4543"/>
    <w:rPr>
      <w:rFonts w:ascii="Times New Roman" w:hAnsi="Times New Roman" w:cs="Times New Roman" w:hint="default"/>
      <w:b w:val="0"/>
      <w:bCs w:val="0"/>
      <w:i w:val="0"/>
      <w:iCs w:val="0"/>
      <w:color w:val="000000"/>
    </w:rPr>
  </w:style>
  <w:style w:type="character" w:styleId="a5">
    <w:name w:val="Hyperlink"/>
    <w:basedOn w:val="a0"/>
    <w:uiPriority w:val="99"/>
    <w:semiHidden/>
    <w:unhideWhenUsed/>
    <w:rsid w:val="00CB4543"/>
    <w:rPr>
      <w:color w:val="0000FF"/>
      <w:u w:val="single"/>
    </w:rPr>
  </w:style>
  <w:style w:type="paragraph" w:styleId="a6">
    <w:name w:val="List Paragraph"/>
    <w:basedOn w:val="a"/>
    <w:uiPriority w:val="34"/>
    <w:qFormat/>
    <w:rsid w:val="00CB4543"/>
    <w:pPr>
      <w:ind w:left="720"/>
      <w:contextualSpacing/>
    </w:pPr>
    <w:rPr>
      <w:rFonts w:ascii="Calibri" w:eastAsia="Calibri" w:hAnsi="Calibri" w:cs="Times New Roman"/>
    </w:rPr>
  </w:style>
  <w:style w:type="paragraph" w:customStyle="1" w:styleId="pc">
    <w:name w:val="pc"/>
    <w:basedOn w:val="a"/>
    <w:rsid w:val="00CB4543"/>
    <w:pPr>
      <w:spacing w:after="0" w:line="240" w:lineRule="auto"/>
      <w:jc w:val="center"/>
    </w:pPr>
    <w:rPr>
      <w:rFonts w:ascii="Times New Roman" w:eastAsiaTheme="minorEastAsia" w:hAnsi="Times New Roman" w:cs="Times New Roman"/>
      <w:color w:val="000000"/>
      <w:sz w:val="24"/>
      <w:szCs w:val="24"/>
      <w:lang w:eastAsia="ru-RU"/>
    </w:rPr>
  </w:style>
  <w:style w:type="paragraph" w:customStyle="1" w:styleId="pji">
    <w:name w:val="pji"/>
    <w:basedOn w:val="a"/>
    <w:rsid w:val="00CB4543"/>
    <w:pPr>
      <w:spacing w:after="0" w:line="240" w:lineRule="auto"/>
      <w:jc w:val="both"/>
    </w:pPr>
    <w:rPr>
      <w:rFonts w:ascii="Times New Roman" w:eastAsiaTheme="minorEastAsia" w:hAnsi="Times New Roman" w:cs="Times New Roman"/>
      <w:color w:val="000000"/>
      <w:sz w:val="24"/>
      <w:szCs w:val="24"/>
      <w:lang w:eastAsia="ru-RU"/>
    </w:rPr>
  </w:style>
  <w:style w:type="character" w:customStyle="1" w:styleId="s3">
    <w:name w:val="s3"/>
    <w:basedOn w:val="a0"/>
    <w:rsid w:val="00CB4543"/>
    <w:rPr>
      <w:rFonts w:ascii="Times New Roman" w:hAnsi="Times New Roman" w:cs="Times New Roman" w:hint="default"/>
      <w:b w:val="0"/>
      <w:bCs w:val="0"/>
      <w:i/>
      <w:iCs/>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454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CB4543"/>
    <w:rPr>
      <w:rFonts w:ascii="Times New Roman" w:eastAsia="Times New Roman" w:hAnsi="Times New Roman" w:cs="Times New Roman"/>
      <w:sz w:val="24"/>
      <w:szCs w:val="24"/>
      <w:lang w:eastAsia="ru-RU"/>
    </w:rPr>
  </w:style>
  <w:style w:type="character" w:customStyle="1" w:styleId="s1">
    <w:name w:val="s1"/>
    <w:basedOn w:val="a0"/>
    <w:rsid w:val="00CB4543"/>
    <w:rPr>
      <w:rFonts w:ascii="Times New Roman" w:hAnsi="Times New Roman" w:cs="Times New Roman" w:hint="default"/>
      <w:b/>
      <w:bCs/>
      <w:color w:val="000000"/>
    </w:rPr>
  </w:style>
  <w:style w:type="paragraph" w:customStyle="1" w:styleId="pj">
    <w:name w:val="pj"/>
    <w:basedOn w:val="a"/>
    <w:rsid w:val="00CB4543"/>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0">
    <w:name w:val="s0"/>
    <w:basedOn w:val="a0"/>
    <w:rsid w:val="00CB4543"/>
    <w:rPr>
      <w:rFonts w:ascii="Times New Roman" w:hAnsi="Times New Roman" w:cs="Times New Roman" w:hint="default"/>
      <w:b w:val="0"/>
      <w:bCs w:val="0"/>
      <w:i w:val="0"/>
      <w:iCs w:val="0"/>
      <w:color w:val="000000"/>
    </w:rPr>
  </w:style>
  <w:style w:type="character" w:styleId="a5">
    <w:name w:val="Hyperlink"/>
    <w:basedOn w:val="a0"/>
    <w:uiPriority w:val="99"/>
    <w:semiHidden/>
    <w:unhideWhenUsed/>
    <w:rsid w:val="00CB4543"/>
    <w:rPr>
      <w:color w:val="0000FF"/>
      <w:u w:val="single"/>
    </w:rPr>
  </w:style>
  <w:style w:type="paragraph" w:styleId="a6">
    <w:name w:val="List Paragraph"/>
    <w:basedOn w:val="a"/>
    <w:uiPriority w:val="34"/>
    <w:qFormat/>
    <w:rsid w:val="00CB4543"/>
    <w:pPr>
      <w:ind w:left="720"/>
      <w:contextualSpacing/>
    </w:pPr>
    <w:rPr>
      <w:rFonts w:ascii="Calibri" w:eastAsia="Calibri" w:hAnsi="Calibri" w:cs="Times New Roman"/>
    </w:rPr>
  </w:style>
  <w:style w:type="paragraph" w:customStyle="1" w:styleId="pc">
    <w:name w:val="pc"/>
    <w:basedOn w:val="a"/>
    <w:rsid w:val="00CB4543"/>
    <w:pPr>
      <w:spacing w:after="0" w:line="240" w:lineRule="auto"/>
      <w:jc w:val="center"/>
    </w:pPr>
    <w:rPr>
      <w:rFonts w:ascii="Times New Roman" w:eastAsiaTheme="minorEastAsia" w:hAnsi="Times New Roman" w:cs="Times New Roman"/>
      <w:color w:val="000000"/>
      <w:sz w:val="24"/>
      <w:szCs w:val="24"/>
      <w:lang w:eastAsia="ru-RU"/>
    </w:rPr>
  </w:style>
  <w:style w:type="paragraph" w:customStyle="1" w:styleId="pji">
    <w:name w:val="pji"/>
    <w:basedOn w:val="a"/>
    <w:rsid w:val="00CB4543"/>
    <w:pPr>
      <w:spacing w:after="0" w:line="240" w:lineRule="auto"/>
      <w:jc w:val="both"/>
    </w:pPr>
    <w:rPr>
      <w:rFonts w:ascii="Times New Roman" w:eastAsiaTheme="minorEastAsia" w:hAnsi="Times New Roman" w:cs="Times New Roman"/>
      <w:color w:val="000000"/>
      <w:sz w:val="24"/>
      <w:szCs w:val="24"/>
      <w:lang w:eastAsia="ru-RU"/>
    </w:rPr>
  </w:style>
  <w:style w:type="character" w:customStyle="1" w:styleId="s3">
    <w:name w:val="s3"/>
    <w:basedOn w:val="a0"/>
    <w:rsid w:val="00CB4543"/>
    <w:rPr>
      <w:rFonts w:ascii="Times New Roman" w:hAnsi="Times New Roman" w:cs="Times New Roman" w:hint="default"/>
      <w:b w:val="0"/>
      <w:bCs w:val="0"/>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39614176" TargetMode="External"/><Relationship Id="rId18" Type="http://schemas.openxmlformats.org/officeDocument/2006/relationships/hyperlink" Target="http://online.zakon.kz/Document/?doc_id=30178586" TargetMode="External"/><Relationship Id="rId26" Type="http://schemas.openxmlformats.org/officeDocument/2006/relationships/hyperlink" Target="http://online.zakon.kz/Document/?doc_id=35362457" TargetMode="External"/><Relationship Id="rId3" Type="http://schemas.openxmlformats.org/officeDocument/2006/relationships/styles" Target="styles.xml"/><Relationship Id="rId21" Type="http://schemas.openxmlformats.org/officeDocument/2006/relationships/hyperlink" Target="http://online.zakon.kz/Document/?doc_id=30092072" TargetMode="External"/><Relationship Id="rId34" Type="http://schemas.openxmlformats.org/officeDocument/2006/relationships/theme" Target="theme/theme1.xml"/><Relationship Id="rId7" Type="http://schemas.openxmlformats.org/officeDocument/2006/relationships/hyperlink" Target="http://online.zakon.kz/Document/?doc_id=51003548" TargetMode="External"/><Relationship Id="rId12" Type="http://schemas.openxmlformats.org/officeDocument/2006/relationships/hyperlink" Target="http://online.zakon.kz/Document/?doc_id=33270502" TargetMode="External"/><Relationship Id="rId17" Type="http://schemas.openxmlformats.org/officeDocument/2006/relationships/hyperlink" Target="http://online.zakon.kz/Document/?doc_id=30432722" TargetMode="External"/><Relationship Id="rId25" Type="http://schemas.openxmlformats.org/officeDocument/2006/relationships/hyperlink" Target="http://online.zakon.kz/Document/?doc_id=32982666"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online.zakon.kz/Document/?doc_id=36886751" TargetMode="External"/><Relationship Id="rId20" Type="http://schemas.openxmlformats.org/officeDocument/2006/relationships/hyperlink" Target="http://online.zakon.kz/Document/?doc_id=30947162" TargetMode="External"/><Relationship Id="rId29" Type="http://schemas.openxmlformats.org/officeDocument/2006/relationships/hyperlink" Target="file:///C:\PRG_TOOLS\ConvertData\%3flink_id=10051493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line.zakon.kz/Document/?doc_id=30432722" TargetMode="External"/><Relationship Id="rId24" Type="http://schemas.openxmlformats.org/officeDocument/2006/relationships/hyperlink" Target="http://online.zakon.kz/Document/?doc_id=34575883" TargetMode="External"/><Relationship Id="rId32" Type="http://schemas.openxmlformats.org/officeDocument/2006/relationships/hyperlink" Target="http://online.zakon.kz" TargetMode="External"/><Relationship Id="rId5" Type="http://schemas.openxmlformats.org/officeDocument/2006/relationships/settings" Target="settings.xml"/><Relationship Id="rId15" Type="http://schemas.openxmlformats.org/officeDocument/2006/relationships/hyperlink" Target="http://online.zakon.kz/Document/?doc_id=34334099" TargetMode="External"/><Relationship Id="rId23" Type="http://schemas.openxmlformats.org/officeDocument/2006/relationships/hyperlink" Target="http://online.zakon.kz/Document/?doc_id=38374512" TargetMode="External"/><Relationship Id="rId28" Type="http://schemas.openxmlformats.org/officeDocument/2006/relationships/hyperlink" Target="file:///C:\PRG_TOOLS\ConvertData\%3flink_id=1005149310" TargetMode="External"/><Relationship Id="rId10" Type="http://schemas.openxmlformats.org/officeDocument/2006/relationships/hyperlink" Target="http://online.zakon.kz/Document/?doc_id=35426973" TargetMode="External"/><Relationship Id="rId19" Type="http://schemas.openxmlformats.org/officeDocument/2006/relationships/hyperlink" Target="http://online.zakon.kz/Document/?doc_id=30115038" TargetMode="External"/><Relationship Id="rId31" Type="http://schemas.openxmlformats.org/officeDocument/2006/relationships/hyperlink" Target="http://www.paragraf.kz/" TargetMode="External"/><Relationship Id="rId4" Type="http://schemas.microsoft.com/office/2007/relationships/stylesWithEffects" Target="stylesWithEffects.xml"/><Relationship Id="rId9" Type="http://schemas.openxmlformats.org/officeDocument/2006/relationships/hyperlink" Target="http://online.zakon.kz/Document/?doc_id=51011692" TargetMode="External"/><Relationship Id="rId14" Type="http://schemas.openxmlformats.org/officeDocument/2006/relationships/hyperlink" Target="http://online.zakon.kz/Document/?doc_id=35680905" TargetMode="External"/><Relationship Id="rId22" Type="http://schemas.openxmlformats.org/officeDocument/2006/relationships/hyperlink" Target="http://online.zakon.kz/Document/?doc_id=51011692" TargetMode="External"/><Relationship Id="rId27" Type="http://schemas.openxmlformats.org/officeDocument/2006/relationships/hyperlink" Target="http://online.zakon.kz/Document/?doc_id=31749327" TargetMode="External"/><Relationship Id="rId30" Type="http://schemas.openxmlformats.org/officeDocument/2006/relationships/hyperlink" Target="http://audit.kz" TargetMode="External"/><Relationship Id="rId8" Type="http://schemas.openxmlformats.org/officeDocument/2006/relationships/hyperlink" Target="http://online.zakon.kz/Document/?doc_id=510324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E57FB-C236-4B2F-A58E-5EEE20AD4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4335</Words>
  <Characters>24713</Characters>
  <Application>Microsoft Office Word</Application>
  <DocSecurity>0</DocSecurity>
  <Lines>205</Lines>
  <Paragraphs>57</Paragraphs>
  <ScaleCrop>false</ScaleCrop>
  <Company/>
  <LinksUpToDate>false</LinksUpToDate>
  <CharactersWithSpaces>28991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2022-09-18T18:37:00Z</dcterms:created>
  <dcterms:modified xsi:type="dcterms:W3CDTF">2022-09-18T18:43:00Z</dcterms:modified>
</cp:coreProperties>
</file>